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B4C61" w14:textId="77777777" w:rsidR="00D50AE3" w:rsidRDefault="00D50AE3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A6B4C62" w14:textId="77777777" w:rsidR="00D50AE3" w:rsidRPr="00343C4B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</w:rPr>
      </w:pP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</w:rPr>
        <w:t>B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RA</w:t>
      </w:r>
      <w:r w:rsidRPr="00343C4B">
        <w:rPr>
          <w:rFonts w:ascii="Palatino Linotype" w:eastAsia="Palatino Linotype" w:hAnsi="Palatino Linotype" w:cs="Palatino Linotype"/>
          <w:b/>
          <w:bCs/>
          <w:spacing w:val="-3"/>
          <w:position w:val="1"/>
        </w:rPr>
        <w:t>Z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</w:rPr>
        <w:t>C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</w:rPr>
        <w:t>1.</w:t>
      </w:r>
    </w:p>
    <w:p w14:paraId="1A6B4C63" w14:textId="4FF81B21" w:rsidR="00D50AE3" w:rsidRPr="00F625A2" w:rsidRDefault="00A53269" w:rsidP="00343C4B">
      <w:pPr>
        <w:shd w:val="clear" w:color="auto" w:fill="FFFFFF" w:themeFill="background1"/>
        <w:spacing w:before="44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 o 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ma 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ra 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</w:p>
    <w:p w14:paraId="1A6B4C64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uga u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ksn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onoj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mre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ž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– 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uga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efon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bookmarkStart w:id="0" w:name="_GoBack"/>
      <w:bookmarkEnd w:id="0"/>
    </w:p>
    <w:p w14:paraId="1A6B4C65" w14:textId="77777777" w:rsidR="00D50AE3" w:rsidRPr="00F625A2" w:rsidRDefault="00D50AE3" w:rsidP="00343C4B">
      <w:pPr>
        <w:shd w:val="clear" w:color="auto" w:fill="FFFFFF" w:themeFill="background1"/>
        <w:spacing w:before="16" w:after="0" w:line="280" w:lineRule="exact"/>
        <w:rPr>
          <w:sz w:val="20"/>
          <w:szCs w:val="20"/>
        </w:rPr>
      </w:pPr>
    </w:p>
    <w:p w14:paraId="1A6B4C66" w14:textId="77777777" w:rsidR="00725806" w:rsidRPr="00F625A2" w:rsidRDefault="00A53269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="00725806"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="00725806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1A6B4C67" w14:textId="64D54E38" w:rsidR="00D50AE3" w:rsidRPr="00F625A2" w:rsidRDefault="00A53269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725806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="00B62387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B62387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FD24F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</w:t>
      </w:r>
      <w:r w:rsidR="00080A5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4</w:t>
      </w:r>
      <w:r w:rsidR="00B62387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B62387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</w:t>
      </w:r>
      <w:r w:rsidR="00FD24F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5</w:t>
      </w:r>
      <w:r w:rsidR="00B62387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B62387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="00B62387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B62387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o </w:t>
      </w:r>
      <w:r w:rsidR="00B62387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080A5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</w:t>
      </w:r>
      <w:r w:rsidR="00B62387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FD24F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</w:t>
      </w:r>
      <w:r w:rsidR="00080A5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6</w:t>
      </w:r>
      <w:r w:rsidR="00B62387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B62387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</w:t>
      </w:r>
      <w:r w:rsidR="00FD24F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5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tbl>
      <w:tblPr>
        <w:tblW w:w="9689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2"/>
        <w:gridCol w:w="4678"/>
        <w:gridCol w:w="1569"/>
      </w:tblGrid>
      <w:tr w:rsidR="00D50AE3" w:rsidRPr="00343C4B" w14:paraId="1A6B4C6B" w14:textId="77777777" w:rsidTr="009D337C">
        <w:trPr>
          <w:trHeight w:hRule="exact" w:val="307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8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9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5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A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587BCC" w:rsidRPr="00343C4B" w14:paraId="1A6B4C6F" w14:textId="77777777" w:rsidTr="009D337C">
        <w:trPr>
          <w:trHeight w:hRule="exact" w:val="494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6C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1.1 Vrijeme uspostavljanja usluge na fiksnoj lokaciji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D" w14:textId="08728386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5" w:right="56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(dani)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19AE" w14:textId="1F42005D" w:rsidR="00587BCC" w:rsidRDefault="00892928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7.00</w:t>
            </w:r>
          </w:p>
          <w:p w14:paraId="55CB9E8F" w14:textId="77777777" w:rsidR="00892928" w:rsidRDefault="00892928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  <w:p w14:paraId="1A6B4C6E" w14:textId="1900FBE1" w:rsidR="00892928" w:rsidRPr="00587BCC" w:rsidRDefault="00892928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</w:tc>
      </w:tr>
      <w:tr w:rsidR="00587BCC" w:rsidRPr="00343C4B" w14:paraId="1A6B4C74" w14:textId="77777777" w:rsidTr="009D337C">
        <w:trPr>
          <w:trHeight w:hRule="exact" w:val="497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70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1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do</w:t>
            </w:r>
          </w:p>
          <w:p w14:paraId="1A6B4C72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3" w14:textId="38C57E35" w:rsidR="00587BCC" w:rsidRPr="00587BCC" w:rsidRDefault="00892928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96.65%</w:t>
            </w:r>
          </w:p>
        </w:tc>
      </w:tr>
      <w:tr w:rsidR="00587BCC" w:rsidRPr="00343C4B" w14:paraId="1A6B4C79" w14:textId="77777777" w:rsidTr="009D337C">
        <w:trPr>
          <w:trHeight w:hRule="exact" w:val="604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5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6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  <w:p w14:paraId="1A6B4C77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Vrijeme primanja zahtjeva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8" w14:textId="1C9411C7" w:rsidR="00587BCC" w:rsidRPr="00587BCC" w:rsidRDefault="00892928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n/a</w:t>
            </w:r>
          </w:p>
        </w:tc>
      </w:tr>
      <w:tr w:rsidR="00587BCC" w:rsidRPr="00343C4B" w14:paraId="1A6B4C7D" w14:textId="77777777" w:rsidTr="009D337C">
        <w:trPr>
          <w:trHeight w:hRule="exact" w:val="595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A" w14:textId="2C2C6168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1.2 Učestalost kvarova po pristupnoj liniji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B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du %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C" w14:textId="0800A19D" w:rsidR="00587BCC" w:rsidRPr="00587BCC" w:rsidRDefault="00892928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2.38%</w:t>
            </w:r>
          </w:p>
        </w:tc>
      </w:tr>
      <w:tr w:rsidR="00587BCC" w:rsidRPr="00343C4B" w14:paraId="1A6B4C81" w14:textId="77777777" w:rsidTr="009D337C">
        <w:trPr>
          <w:trHeight w:hRule="exact" w:val="497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7E" w14:textId="3DA18F53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1.3 Vrijeme otklanjanja kvara za pristupne linije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F" w14:textId="0E4BBD78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5" w:right="1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AFD6" w14:textId="77777777" w:rsidR="00587BCC" w:rsidRDefault="00892928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32.08</w:t>
            </w:r>
          </w:p>
          <w:p w14:paraId="1A6B4C80" w14:textId="0FB43C29" w:rsidR="00892928" w:rsidRPr="00587BCC" w:rsidRDefault="00892928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</w:tc>
      </w:tr>
      <w:tr w:rsidR="00587BCC" w:rsidRPr="00343C4B" w14:paraId="1A6B4C85" w14:textId="77777777" w:rsidTr="009D337C">
        <w:trPr>
          <w:trHeight w:hRule="exact" w:val="494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2" w14:textId="77777777" w:rsidR="00587BCC" w:rsidRPr="00343C4B" w:rsidRDefault="00587BCC" w:rsidP="00587BCC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3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5" w:right="1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4" w14:textId="4572F075" w:rsidR="00587BCC" w:rsidRPr="00587BCC" w:rsidRDefault="00892928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66.43</w:t>
            </w:r>
          </w:p>
        </w:tc>
      </w:tr>
      <w:tr w:rsidR="00587BCC" w:rsidRPr="00343C4B" w14:paraId="1A6B4C89" w14:textId="77777777" w:rsidTr="009D337C">
        <w:trPr>
          <w:trHeight w:hRule="exact" w:val="252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6" w14:textId="77777777" w:rsidR="00587BCC" w:rsidRPr="00343C4B" w:rsidRDefault="00587BCC" w:rsidP="00587BCC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7" w14:textId="796037C8" w:rsidR="00587BCC" w:rsidRPr="00343C4B" w:rsidRDefault="00587BCC" w:rsidP="00587BCC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8" w14:textId="54ECBDCF" w:rsidR="00587BCC" w:rsidRPr="00587BCC" w:rsidRDefault="00892928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7.76</w:t>
            </w:r>
          </w:p>
        </w:tc>
      </w:tr>
      <w:tr w:rsidR="00587BCC" w:rsidRPr="00343C4B" w14:paraId="1A6B4C8D" w14:textId="77777777" w:rsidTr="009D337C">
        <w:trPr>
          <w:trHeight w:hRule="exact" w:val="254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A" w14:textId="77777777" w:rsidR="00587BCC" w:rsidRPr="00343C4B" w:rsidRDefault="00587BCC" w:rsidP="00587BCC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B" w14:textId="6731B741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C" w14:textId="290CF2C7" w:rsidR="00587BCC" w:rsidRPr="00587BCC" w:rsidRDefault="00892928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17.46</w:t>
            </w:r>
          </w:p>
        </w:tc>
      </w:tr>
      <w:tr w:rsidR="00D50AE3" w:rsidRPr="00343C4B" w14:paraId="1A6B4C91" w14:textId="77777777" w:rsidTr="009D337C">
        <w:trPr>
          <w:trHeight w:hRule="exact" w:val="252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E" w14:textId="77777777" w:rsidR="00D50AE3" w:rsidRPr="00343C4B" w:rsidRDefault="00D50AE3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F" w14:textId="77777777" w:rsidR="00D50AE3" w:rsidRPr="00343C4B" w:rsidRDefault="00A53269" w:rsidP="00343C4B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C90" w14:textId="1F38DAA2" w:rsidR="00D50AE3" w:rsidRPr="00987D65" w:rsidRDefault="00892928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n/a</w:t>
            </w:r>
          </w:p>
        </w:tc>
      </w:tr>
      <w:tr w:rsidR="00D50AE3" w:rsidRPr="00343C4B" w14:paraId="1A6B4C96" w14:textId="77777777" w:rsidTr="009D337C">
        <w:trPr>
          <w:trHeight w:hRule="exact" w:val="739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92" w14:textId="77777777" w:rsidR="00D50AE3" w:rsidRPr="00343C4B" w:rsidRDefault="00D50AE3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C93" w14:textId="77777777" w:rsidR="00D50AE3" w:rsidRPr="00343C4B" w:rsidRDefault="00A53269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C95" w14:textId="136D3387" w:rsidR="00D50AE3" w:rsidRPr="00343C4B" w:rsidRDefault="00892928" w:rsidP="00892928">
            <w:pPr>
              <w:shd w:val="clear" w:color="auto" w:fill="FFFFFF" w:themeFill="background1"/>
              <w:tabs>
                <w:tab w:val="left" w:pos="760"/>
                <w:tab w:val="left" w:pos="1220"/>
              </w:tabs>
              <w:spacing w:before="2" w:after="0" w:line="239" w:lineRule="auto"/>
              <w:ind w:right="793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           n/a</w:t>
            </w:r>
          </w:p>
        </w:tc>
      </w:tr>
      <w:tr w:rsidR="00343C4B" w:rsidRPr="00343C4B" w14:paraId="1A6B4C9A" w14:textId="77777777" w:rsidTr="009D337C">
        <w:trPr>
          <w:trHeight w:hRule="exact" w:val="494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97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68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 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8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5" w:right="73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9" w14:textId="722964B4" w:rsidR="00343C4B" w:rsidRPr="00343C4B" w:rsidRDefault="00892928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24 sec</w:t>
            </w:r>
          </w:p>
        </w:tc>
      </w:tr>
      <w:tr w:rsidR="00343C4B" w:rsidRPr="00343C4B" w14:paraId="1A6B4C9E" w14:textId="77777777" w:rsidTr="009D337C">
        <w:trPr>
          <w:trHeight w:hRule="exact" w:val="460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B" w14:textId="77777777" w:rsidR="00343C4B" w:rsidRPr="00343C4B" w:rsidRDefault="00343C4B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C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5" w:right="24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D" w14:textId="14F11027" w:rsidR="00343C4B" w:rsidRPr="00343C4B" w:rsidRDefault="00892928" w:rsidP="00FC5669">
            <w:pPr>
              <w:shd w:val="clear" w:color="auto" w:fill="FFFFFF" w:themeFill="background1"/>
              <w:spacing w:before="2" w:after="0" w:line="240" w:lineRule="auto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69%</w:t>
            </w:r>
          </w:p>
        </w:tc>
      </w:tr>
      <w:tr w:rsidR="00343C4B" w:rsidRPr="00343C4B" w14:paraId="1A6B4CA2" w14:textId="77777777" w:rsidTr="009D337C">
        <w:trPr>
          <w:trHeight w:hRule="exact" w:val="494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9F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21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za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elef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nsk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0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5" w:right="73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1" w14:textId="1DB6F866" w:rsidR="00343C4B" w:rsidRPr="00343C4B" w:rsidRDefault="00892928" w:rsidP="00FC5669">
            <w:pPr>
              <w:shd w:val="clear" w:color="auto" w:fill="FFFFFF" w:themeFill="background1"/>
              <w:spacing w:after="0" w:line="240" w:lineRule="auto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343C4B" w:rsidRPr="00343C4B" w14:paraId="1A6B4CA6" w14:textId="77777777" w:rsidTr="009D337C">
        <w:trPr>
          <w:trHeight w:hRule="exact" w:val="346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3" w14:textId="77777777" w:rsidR="00343C4B" w:rsidRPr="00343C4B" w:rsidRDefault="00343C4B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4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5" w:right="24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5" w14:textId="6EF3C569" w:rsidR="00343C4B" w:rsidRPr="00343C4B" w:rsidRDefault="00892928" w:rsidP="00FC5669">
            <w:pPr>
              <w:shd w:val="clear" w:color="auto" w:fill="FFFFFF" w:themeFill="background1"/>
              <w:spacing w:before="2" w:after="0" w:line="240" w:lineRule="auto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343C4B" w:rsidRPr="00343C4B" w14:paraId="1A6B4CAA" w14:textId="77777777" w:rsidTr="009D337C">
        <w:trPr>
          <w:trHeight w:hRule="exact" w:val="497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7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5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elef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nsk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ih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f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8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9" w14:textId="19EA3347" w:rsidR="00343C4B" w:rsidRPr="00343C4B" w:rsidRDefault="00892928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343C4B" w:rsidRPr="00343C4B" w14:paraId="1A6B4CAE" w14:textId="77777777" w:rsidTr="009D337C">
        <w:trPr>
          <w:trHeight w:hRule="exact" w:val="494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B" w14:textId="795035F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13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7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C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D" w14:textId="403A9072" w:rsidR="00343C4B" w:rsidRPr="00343C4B" w:rsidRDefault="00892928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0.04%</w:t>
            </w:r>
          </w:p>
        </w:tc>
      </w:tr>
      <w:tr w:rsidR="00343C4B" w:rsidRPr="00343C4B" w14:paraId="1A6B4CB3" w14:textId="77777777" w:rsidTr="009D337C">
        <w:trPr>
          <w:trHeight w:hRule="exact" w:val="982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F" w14:textId="15334084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8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  <w:p w14:paraId="1A6B4CB0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2" w:right="15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-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id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1" w14:textId="77777777" w:rsidR="00343C4B" w:rsidRPr="00343C4B" w:rsidRDefault="00343C4B" w:rsidP="00343C4B">
            <w:pPr>
              <w:shd w:val="clear" w:color="auto" w:fill="FFFFFF" w:themeFill="background1"/>
              <w:spacing w:after="0" w:line="240" w:lineRule="auto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2" w14:textId="4CB0EB5F" w:rsidR="00343C4B" w:rsidRPr="00343C4B" w:rsidRDefault="00892928" w:rsidP="00FC5669">
            <w:pPr>
              <w:shd w:val="clear" w:color="auto" w:fill="FFFFFF" w:themeFill="background1"/>
              <w:spacing w:after="0" w:line="240" w:lineRule="auto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343C4B" w:rsidRPr="00343C4B" w14:paraId="1A6B4CB8" w14:textId="77777777" w:rsidTr="009D337C">
        <w:trPr>
          <w:trHeight w:hRule="exact" w:val="739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4" w14:textId="0410B7FB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30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  <w:p w14:paraId="1A6B4CB5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6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7" w14:textId="2DCA3032" w:rsidR="00343C4B" w:rsidRPr="00343C4B" w:rsidRDefault="00892928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0.00%</w:t>
            </w:r>
          </w:p>
        </w:tc>
      </w:tr>
      <w:tr w:rsidR="003D7241" w:rsidRPr="009D337C" w14:paraId="1A6B4CBC" w14:textId="77777777" w:rsidTr="009D337C">
        <w:trPr>
          <w:trHeight w:hRule="exact" w:val="252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9" w14:textId="1A98DB9E" w:rsidR="003D7241" w:rsidRPr="009D337C" w:rsidRDefault="003D7241" w:rsidP="00336724">
            <w:pPr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</w:pP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1.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1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0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Uč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e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t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a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l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 xml:space="preserve">t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n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e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u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p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j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e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š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n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ih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3"/>
                <w:sz w:val="18"/>
                <w:szCs w:val="18"/>
              </w:rPr>
              <w:t>p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z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i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v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A" w14:textId="77777777" w:rsidR="003D7241" w:rsidRPr="009D337C" w:rsidRDefault="003D7241" w:rsidP="00336724">
            <w:pPr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</w:pP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%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u p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m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a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t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ran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 xml:space="preserve">m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raz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d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b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l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j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B" w14:textId="2A93B375" w:rsidR="003D7241" w:rsidRPr="0030590A" w:rsidRDefault="00080A54" w:rsidP="00336724">
            <w:pPr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0%</w:t>
            </w:r>
          </w:p>
        </w:tc>
      </w:tr>
      <w:tr w:rsidR="003D7241" w:rsidRPr="00BC2285" w14:paraId="1A6B4CC1" w14:textId="77777777" w:rsidTr="009D337C">
        <w:trPr>
          <w:trHeight w:hRule="exact" w:val="726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D" w14:textId="77777777" w:rsidR="003D7241" w:rsidRPr="009D337C" w:rsidRDefault="003D7241" w:rsidP="00336724">
            <w:pPr>
              <w:spacing w:after="0" w:line="241" w:lineRule="auto"/>
              <w:ind w:left="102" w:right="540"/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</w:pP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1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.11 Vrijeme uspostavljanja poziva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E" w14:textId="77777777" w:rsidR="003D7241" w:rsidRPr="000842F8" w:rsidRDefault="003D7241" w:rsidP="00336724">
            <w:pPr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0842F8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 xml:space="preserve">prosječno vrijeme za sve nacionalne pozive </w:t>
            </w:r>
          </w:p>
          <w:p w14:paraId="1A6B4CBF" w14:textId="77777777" w:rsidR="003D7241" w:rsidRPr="000842F8" w:rsidRDefault="003D7241" w:rsidP="00336724">
            <w:pPr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0842F8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(sekunde)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0" w14:textId="65B7ADCF" w:rsidR="003D7241" w:rsidRPr="0030590A" w:rsidRDefault="00F41040" w:rsidP="00336724">
            <w:pPr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0.</w:t>
            </w:r>
            <w:r w:rsidR="00531B03" w:rsidRPr="00531B03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79</w:t>
            </w:r>
            <w:r w:rsidR="001F3E3D" w:rsidRPr="00531B03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 xml:space="preserve"> sec</w:t>
            </w:r>
          </w:p>
        </w:tc>
      </w:tr>
    </w:tbl>
    <w:p w14:paraId="1A6B4CC2" w14:textId="77777777" w:rsidR="00D50AE3" w:rsidRPr="009D337C" w:rsidRDefault="00D50AE3" w:rsidP="00336724">
      <w:pPr>
        <w:spacing w:after="0"/>
        <w:rPr>
          <w:rFonts w:ascii="Palatino Linotype" w:hAnsi="Palatino Linotype"/>
          <w:color w:val="000000" w:themeColor="text1"/>
          <w:sz w:val="18"/>
          <w:szCs w:val="18"/>
        </w:rPr>
        <w:sectPr w:rsidR="00D50AE3" w:rsidRPr="009D337C" w:rsidSect="005E29A3">
          <w:footerReference w:type="default" r:id="rId10"/>
          <w:pgSz w:w="11920" w:h="16840"/>
          <w:pgMar w:top="540" w:right="1200" w:bottom="1540" w:left="1200" w:header="0" w:footer="1270" w:gutter="0"/>
          <w:cols w:space="720"/>
        </w:sectPr>
      </w:pPr>
    </w:p>
    <w:p w14:paraId="1A6B4CC3" w14:textId="77777777" w:rsidR="00D50AE3" w:rsidRPr="009D337C" w:rsidRDefault="00D50AE3" w:rsidP="00336724">
      <w:pPr>
        <w:spacing w:before="8" w:after="0" w:line="150" w:lineRule="exact"/>
        <w:rPr>
          <w:rFonts w:ascii="Palatino Linotype" w:hAnsi="Palatino Linotype"/>
          <w:color w:val="000000" w:themeColor="text1"/>
          <w:sz w:val="18"/>
          <w:szCs w:val="18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5"/>
        <w:gridCol w:w="4995"/>
        <w:gridCol w:w="1168"/>
      </w:tblGrid>
      <w:tr w:rsidR="009D337C" w:rsidRPr="009D337C" w14:paraId="1A6B4CC7" w14:textId="77777777" w:rsidTr="009D337C">
        <w:trPr>
          <w:trHeight w:hRule="exact" w:val="1024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C4" w14:textId="77777777" w:rsidR="00807FF8" w:rsidRPr="009D337C" w:rsidRDefault="00807FF8" w:rsidP="00336724">
            <w:pPr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5" w14:textId="106ED04F" w:rsidR="00807FF8" w:rsidRPr="00531B03" w:rsidRDefault="00807FF8" w:rsidP="00336724">
            <w:pPr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vrijeme unutar koga je uspostavljeno 95% svih nacionalnih poziva (sekunde)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6" w14:textId="62ABFBDC" w:rsidR="00807FF8" w:rsidRPr="00531B03" w:rsidRDefault="00F41040" w:rsidP="00336724">
            <w:pPr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0.7</w:t>
            </w:r>
            <w:r w:rsidR="00531B03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3</w:t>
            </w:r>
            <w:r w:rsidR="001F3E3D" w:rsidRPr="00531B03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 xml:space="preserve"> sec</w:t>
            </w:r>
          </w:p>
        </w:tc>
      </w:tr>
      <w:tr w:rsidR="00807FF8" w:rsidRPr="00343C4B" w14:paraId="1A6B4CCB" w14:textId="77777777" w:rsidTr="009D337C">
        <w:trPr>
          <w:trHeight w:hRule="exact" w:val="88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C8" w14:textId="77777777" w:rsidR="00807FF8" w:rsidRPr="00343C4B" w:rsidRDefault="00807FF8" w:rsidP="00807FF8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9" w14:textId="063A1C0D" w:rsidR="00807FF8" w:rsidRPr="00343C4B" w:rsidRDefault="00807FF8" w:rsidP="00807FF8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prosječno vrijeme za međunarodne pozive (sekunde)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A" w14:textId="5AA402F9" w:rsidR="00807FF8" w:rsidRPr="00080A54" w:rsidRDefault="00080A54" w:rsidP="00807FF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 w:rsidRPr="00080A54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n/a</w:t>
            </w:r>
          </w:p>
        </w:tc>
      </w:tr>
      <w:tr w:rsidR="00807FF8" w:rsidRPr="00343C4B" w14:paraId="1A6B4CCF" w14:textId="77777777" w:rsidTr="009D337C">
        <w:trPr>
          <w:trHeight w:hRule="exact" w:val="1006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C" w14:textId="77777777" w:rsidR="00807FF8" w:rsidRPr="00343C4B" w:rsidRDefault="00807FF8" w:rsidP="00807FF8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D" w14:textId="77777777" w:rsidR="00807FF8" w:rsidRPr="00343C4B" w:rsidRDefault="00807FF8" w:rsidP="00807FF8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vrijeme unutar koga je uspostavljeno 95% svih međunarodnih poziva (sekunde)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E" w14:textId="1F4CB422" w:rsidR="00807FF8" w:rsidRPr="00080A54" w:rsidRDefault="00080A54" w:rsidP="00807FF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 w:rsidRPr="00080A54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n/a</w:t>
            </w:r>
          </w:p>
        </w:tc>
      </w:tr>
    </w:tbl>
    <w:p w14:paraId="1A6B4CD0" w14:textId="77777777" w:rsidR="00D50AE3" w:rsidRPr="00343C4B" w:rsidRDefault="00D50AE3" w:rsidP="00343C4B">
      <w:pPr>
        <w:shd w:val="clear" w:color="auto" w:fill="FFFFFF" w:themeFill="background1"/>
        <w:spacing w:before="5" w:after="0" w:line="120" w:lineRule="exact"/>
        <w:rPr>
          <w:sz w:val="12"/>
          <w:szCs w:val="12"/>
        </w:rPr>
      </w:pPr>
    </w:p>
    <w:p w14:paraId="1A6B4CD1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CD2" w14:textId="77777777" w:rsidR="00D50AE3" w:rsidRPr="00343C4B" w:rsidRDefault="00D50AE3" w:rsidP="00343C4B">
      <w:pPr>
        <w:shd w:val="clear" w:color="auto" w:fill="FFFFFF" w:themeFill="background1"/>
        <w:spacing w:after="0"/>
        <w:sectPr w:rsidR="00D50AE3" w:rsidRPr="00343C4B" w:rsidSect="005E29A3">
          <w:pgSz w:w="11920" w:h="16840"/>
          <w:pgMar w:top="1560" w:right="1200" w:bottom="1540" w:left="1200" w:header="0" w:footer="1270" w:gutter="0"/>
          <w:cols w:space="720"/>
        </w:sectPr>
      </w:pPr>
    </w:p>
    <w:p w14:paraId="1A6B4CD3" w14:textId="77777777" w:rsidR="00D50AE3" w:rsidRPr="00343C4B" w:rsidRDefault="00A53269" w:rsidP="00343C4B">
      <w:pP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CD4" w14:textId="77777777" w:rsidR="00D50AE3" w:rsidRPr="00343C4B" w:rsidRDefault="00A53269" w:rsidP="00343C4B">
      <w:pPr>
        <w:shd w:val="clear" w:color="auto" w:fill="FFFFFF" w:themeFill="background1"/>
        <w:spacing w:before="14" w:after="0" w:line="280" w:lineRule="exact"/>
        <w:rPr>
          <w:sz w:val="28"/>
          <w:szCs w:val="28"/>
        </w:rPr>
      </w:pPr>
      <w:r w:rsidRPr="00343C4B">
        <w:br w:type="column"/>
      </w:r>
    </w:p>
    <w:p w14:paraId="1A6B4CD5" w14:textId="77777777" w:rsidR="00D50AE3" w:rsidRPr="00343C4B" w:rsidRDefault="00A53269" w:rsidP="00343C4B">
      <w:pPr>
        <w:shd w:val="clear" w:color="auto" w:fill="FFFFFF" w:themeFill="background1"/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2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ab/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2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2"/>
          <w:sz w:val="23"/>
          <w:szCs w:val="23"/>
        </w:rPr>
        <w:t>i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3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govo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 xml:space="preserve">rne 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>be</w:t>
      </w:r>
    </w:p>
    <w:p w14:paraId="1A6B4CD6" w14:textId="77777777" w:rsidR="00D50AE3" w:rsidRDefault="00D50AE3" w:rsidP="00343C4B">
      <w:pPr>
        <w:shd w:val="clear" w:color="auto" w:fill="FFFFFF" w:themeFill="background1"/>
        <w:spacing w:after="0"/>
      </w:pPr>
    </w:p>
    <w:p w14:paraId="1A6B4CDC" w14:textId="77777777" w:rsidR="00343C4B" w:rsidRPr="003763B6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51BA7E7E" w14:textId="77777777" w:rsidR="00B64AEF" w:rsidRDefault="00B64AEF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08FCC8E8" w14:textId="77777777" w:rsidR="00B64AEF" w:rsidRDefault="00B64AEF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37601E1B" w14:textId="77777777" w:rsidR="00B64AEF" w:rsidRDefault="00B64AEF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09496DB3" w14:textId="77777777" w:rsidR="00B64AEF" w:rsidRDefault="00B64AEF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271E04F4" w14:textId="77777777" w:rsidR="00B64AEF" w:rsidRDefault="00B64AEF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2BF53622" w14:textId="77777777" w:rsidR="00B64AEF" w:rsidRDefault="00B64AEF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71747343" w14:textId="77777777" w:rsidR="00B64AEF" w:rsidRDefault="00B64AEF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CDD" w14:textId="792A93C9" w:rsidR="00343C4B" w:rsidRPr="003763B6" w:rsidRDefault="00674384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Predrag Stanišić</w:t>
      </w:r>
      <w:r w:rsidR="00343C4B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1A6B4CDE" w14:textId="2C3041D5" w:rsidR="00343C4B" w:rsidRDefault="004E24F0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="00343C4B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Sektora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="00F1345C">
        <w:rPr>
          <w:rFonts w:ascii="Palatino Linotype" w:eastAsia="Palatino Linotype" w:hAnsi="Palatino Linotype" w:cs="Palatino Linotype"/>
          <w:spacing w:val="1"/>
          <w:sz w:val="23"/>
          <w:szCs w:val="23"/>
        </w:rPr>
        <w:t>t</w:t>
      </w:r>
      <w:r w:rsidR="00343C4B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ehnik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</w:p>
    <w:p w14:paraId="1A6B4CDF" w14:textId="77777777" w:rsidR="00343C4B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1A6B4CE0" w14:textId="6556D865" w:rsidR="00343C4B" w:rsidRDefault="00343C4B" w:rsidP="00807FF8">
      <w:pPr>
        <w:shd w:val="clear" w:color="auto" w:fill="FFFFFF" w:themeFill="background1"/>
        <w:spacing w:after="0"/>
        <w:ind w:left="144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                  </w:t>
      </w:r>
      <w:r w:rsidR="00807FF8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</w:t>
      </w:r>
      <w:r w:rsidR="00CD65D4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6ED2FA2A" w14:textId="77777777" w:rsidR="00CD65D4" w:rsidRDefault="00CD65D4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3417EAD7" w14:textId="77777777" w:rsidR="008C17D5" w:rsidRDefault="008C17D5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0CFD92ED" w14:textId="77777777" w:rsidR="008C17D5" w:rsidRDefault="008C17D5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715B718D" w14:textId="77777777" w:rsidR="008C17D5" w:rsidRDefault="008C17D5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5F78E157" w14:textId="1AF62E50" w:rsidR="00814D81" w:rsidRPr="003763B6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Dušan Banović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6161E2DF" w14:textId="562B9B4D" w:rsidR="00814D81" w:rsidRDefault="0079361D" w:rsidP="008C17D5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Direktor Sektora</w:t>
      </w:r>
      <w:r w:rsidR="008C17D5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za razvoj servisa i digitalnu t</w:t>
      </w:r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ransformaciju</w:t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034981C5" w14:textId="08EE65A5" w:rsidR="00814D81" w:rsidRPr="00343C4B" w:rsidRDefault="00814D81" w:rsidP="00814D81">
      <w:pPr>
        <w:shd w:val="clear" w:color="auto" w:fill="FFFFFF" w:themeFill="background1"/>
        <w:spacing w:after="0"/>
        <w:ind w:left="1440"/>
        <w:sectPr w:rsidR="00814D81" w:rsidRPr="00343C4B" w:rsidSect="005E29A3">
          <w:type w:val="continuous"/>
          <w:pgSz w:w="11920" w:h="16840"/>
          <w:pgMar w:top="1560" w:right="1200" w:bottom="1460" w:left="1200" w:header="720" w:footer="720" w:gutter="0"/>
          <w:cols w:num="2" w:space="720" w:equalWidth="0">
            <w:col w:w="1810" w:space="2318"/>
            <w:col w:w="5392"/>
          </w:cols>
        </w:sect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                                        </w:t>
      </w:r>
      <w:r w:rsidR="00CD65D4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451EE415" w14:textId="77777777" w:rsidR="00814D81" w:rsidRPr="00343C4B" w:rsidRDefault="00814D81" w:rsidP="00807FF8">
      <w:pPr>
        <w:shd w:val="clear" w:color="auto" w:fill="FFFFFF" w:themeFill="background1"/>
        <w:spacing w:after="0"/>
        <w:ind w:left="1440"/>
        <w:sectPr w:rsidR="00814D81" w:rsidRPr="00343C4B" w:rsidSect="005E29A3">
          <w:type w:val="continuous"/>
          <w:pgSz w:w="11920" w:h="16840"/>
          <w:pgMar w:top="1560" w:right="1200" w:bottom="1460" w:left="1200" w:header="720" w:footer="720" w:gutter="0"/>
          <w:cols w:num="2" w:space="720" w:equalWidth="0">
            <w:col w:w="1810" w:space="2318"/>
            <w:col w:w="5392"/>
          </w:cols>
        </w:sectPr>
      </w:pPr>
    </w:p>
    <w:p w14:paraId="1A6B4CE1" w14:textId="77777777" w:rsidR="00D50AE3" w:rsidRPr="00F625A2" w:rsidRDefault="00D50AE3" w:rsidP="00343C4B">
      <w:pPr>
        <w:shd w:val="clear" w:color="auto" w:fill="FFFFFF" w:themeFill="background1"/>
        <w:spacing w:before="6" w:after="0" w:line="170" w:lineRule="exact"/>
        <w:rPr>
          <w:sz w:val="20"/>
          <w:szCs w:val="20"/>
        </w:rPr>
      </w:pPr>
    </w:p>
    <w:p w14:paraId="1A6B4CE2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2.</w:t>
      </w:r>
    </w:p>
    <w:p w14:paraId="1A6B4CE3" w14:textId="16D79EBE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j o 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ma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h 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h</w:t>
      </w:r>
    </w:p>
    <w:p w14:paraId="1A6B4CE4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sl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uga u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ksn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onoj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mre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ž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– 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 p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upa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</w:p>
    <w:p w14:paraId="1A6B4CE5" w14:textId="77777777" w:rsidR="00D50AE3" w:rsidRPr="00F625A2" w:rsidRDefault="00D50AE3" w:rsidP="00343C4B">
      <w:pPr>
        <w:shd w:val="clear" w:color="auto" w:fill="FFFFFF" w:themeFill="background1"/>
        <w:spacing w:before="2" w:after="0" w:line="160" w:lineRule="exact"/>
        <w:rPr>
          <w:sz w:val="20"/>
          <w:szCs w:val="20"/>
        </w:rPr>
      </w:pPr>
    </w:p>
    <w:p w14:paraId="1A6B4CE6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1A6B4CE7" w14:textId="10855BB1" w:rsidR="00725806" w:rsidRPr="00F625A2" w:rsidRDefault="00850A18" w:rsidP="00080A54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850A18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Podaci za period: od </w:t>
      </w:r>
      <w:r w:rsidR="00080A5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080A5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080A5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04</w:t>
      </w:r>
      <w:r w:rsidR="00080A5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080A5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25</w:t>
      </w:r>
      <w:r w:rsidR="00080A5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080A54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="00080A54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080A54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o </w:t>
      </w:r>
      <w:r w:rsidR="00080A5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080A5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</w:t>
      </w:r>
      <w:r w:rsidR="00080A5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080A5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06</w:t>
      </w:r>
      <w:r w:rsidR="00080A5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080A5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25</w:t>
      </w:r>
      <w:r w:rsidR="00080A5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5"/>
        <w:gridCol w:w="3446"/>
        <w:gridCol w:w="17"/>
        <w:gridCol w:w="2818"/>
      </w:tblGrid>
      <w:tr w:rsidR="00D50AE3" w:rsidRPr="00343C4B" w14:paraId="1A6B4CEB" w14:textId="77777777" w:rsidTr="004A31E6">
        <w:trPr>
          <w:trHeight w:hRule="exact" w:val="307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8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9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5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A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587BCC" w:rsidRPr="00343C4B" w14:paraId="1A6B4CEF" w14:textId="77777777" w:rsidTr="00837BC1">
        <w:trPr>
          <w:trHeight w:hRule="exact" w:val="410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EC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5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fi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ksn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D" w14:textId="77777777" w:rsidR="00587BCC" w:rsidRPr="00343C4B" w:rsidRDefault="00587BCC" w:rsidP="00587BCC">
            <w:pPr>
              <w:shd w:val="clear" w:color="auto" w:fill="FFFFFF" w:themeFill="background1"/>
              <w:spacing w:after="0" w:line="200" w:lineRule="exact"/>
              <w:ind w:left="105" w:right="74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(d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(da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E" w14:textId="796BC45B" w:rsidR="00587BCC" w:rsidRPr="00587BCC" w:rsidRDefault="00892928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7.20</w:t>
            </w:r>
          </w:p>
        </w:tc>
      </w:tr>
      <w:tr w:rsidR="00587BCC" w:rsidRPr="00343C4B" w14:paraId="1A6B4CF3" w14:textId="77777777" w:rsidTr="00837BC1">
        <w:trPr>
          <w:trHeight w:hRule="exact" w:val="410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F0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1" w14:textId="77777777" w:rsidR="00587BCC" w:rsidRPr="00343C4B" w:rsidRDefault="00587BCC" w:rsidP="00587BCC">
            <w:pPr>
              <w:shd w:val="clear" w:color="auto" w:fill="FFFFFF" w:themeFill="background1"/>
              <w:spacing w:after="0" w:line="200" w:lineRule="exact"/>
              <w:ind w:left="105" w:right="109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do 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2" w14:textId="5232E8B3" w:rsidR="00587BCC" w:rsidRPr="00587BCC" w:rsidRDefault="00892928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96.71%</w:t>
            </w:r>
          </w:p>
        </w:tc>
      </w:tr>
      <w:tr w:rsidR="00587BCC" w:rsidRPr="00343C4B" w14:paraId="1A6B4CF8" w14:textId="77777777" w:rsidTr="00CD1FC8">
        <w:trPr>
          <w:trHeight w:hRule="exact" w:val="715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4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5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  <w:p w14:paraId="1A6B4CF6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Vrijeme primanja zahtjeva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7" w14:textId="2346D0EF" w:rsidR="00587BCC" w:rsidRPr="00587BCC" w:rsidRDefault="00892928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n/a</w:t>
            </w:r>
          </w:p>
        </w:tc>
      </w:tr>
      <w:tr w:rsidR="00587BCC" w:rsidRPr="00343C4B" w14:paraId="1A6B4CFC" w14:textId="77777777" w:rsidTr="00CD1FC8">
        <w:trPr>
          <w:trHeight w:hRule="exact" w:val="494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9" w14:textId="4C39AA79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82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po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A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du %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B" w14:textId="5898EC12" w:rsidR="00587BCC" w:rsidRPr="00587BCC" w:rsidRDefault="00892928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2.37%</w:t>
            </w:r>
          </w:p>
        </w:tc>
      </w:tr>
      <w:tr w:rsidR="00587BCC" w:rsidRPr="00343C4B" w14:paraId="1A6B4D01" w14:textId="77777777" w:rsidTr="00CD1FC8">
        <w:trPr>
          <w:trHeight w:hRule="exact" w:val="410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FD" w14:textId="5B4DBBB2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1.3 Vrijeme otklanjanja kvara za</w:t>
            </w:r>
          </w:p>
          <w:p w14:paraId="1A6B4CFE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pristupne linije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F" w14:textId="77777777" w:rsidR="00587BCC" w:rsidRPr="00343C4B" w:rsidRDefault="00587BCC" w:rsidP="00587BCC">
            <w:pPr>
              <w:shd w:val="clear" w:color="auto" w:fill="FFFFFF" w:themeFill="background1"/>
              <w:spacing w:before="3" w:after="0" w:line="214" w:lineRule="exact"/>
              <w:ind w:left="105" w:right="367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80% kvarova na pristupnoj liniji u posmatranom razdoblju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0" w14:textId="1346C719" w:rsidR="00587BCC" w:rsidRPr="00587BCC" w:rsidRDefault="00892928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42.64</w:t>
            </w:r>
          </w:p>
        </w:tc>
      </w:tr>
      <w:tr w:rsidR="00587BCC" w:rsidRPr="00343C4B" w14:paraId="1A6B4D05" w14:textId="77777777" w:rsidTr="00CD1FC8">
        <w:trPr>
          <w:trHeight w:hRule="exact" w:val="410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2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3" w14:textId="77777777" w:rsidR="00587BCC" w:rsidRPr="00343C4B" w:rsidRDefault="00587BCC" w:rsidP="00587BCC">
            <w:pPr>
              <w:shd w:val="clear" w:color="auto" w:fill="FFFFFF" w:themeFill="background1"/>
              <w:spacing w:before="3"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95% kvarova na pristupnoj liniji u posmatranom razdoblju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4" w14:textId="235E9A7D" w:rsidR="00587BCC" w:rsidRPr="00587BCC" w:rsidRDefault="00892928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71.37</w:t>
            </w:r>
          </w:p>
        </w:tc>
      </w:tr>
      <w:tr w:rsidR="00587BCC" w:rsidRPr="00343C4B" w14:paraId="1A6B4D09" w14:textId="77777777" w:rsidTr="00CD1FC8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6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7" w14:textId="7CA0647D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za 80% ostalih kvarova</w:t>
            </w:r>
            <w:r w:rsidR="009C1EC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8" w14:textId="6E48037D" w:rsidR="00587BCC" w:rsidRPr="00587BCC" w:rsidRDefault="00892928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7.76</w:t>
            </w:r>
          </w:p>
        </w:tc>
      </w:tr>
      <w:tr w:rsidR="00587BCC" w:rsidRPr="00343C4B" w14:paraId="1A6B4D0D" w14:textId="77777777" w:rsidTr="00CD1FC8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A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B" w14:textId="0A69113B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za 95% ostalih kvarova</w:t>
            </w:r>
            <w:r w:rsidR="009C1EC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C" w14:textId="0D42B8D8" w:rsidR="00587BCC" w:rsidRPr="00587BCC" w:rsidRDefault="00892928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17.46</w:t>
            </w:r>
          </w:p>
        </w:tc>
      </w:tr>
      <w:tr w:rsidR="00D50AE3" w:rsidRPr="00343C4B" w14:paraId="1A6B4D11" w14:textId="77777777" w:rsidTr="001E5770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E" w14:textId="77777777" w:rsidR="00D50AE3" w:rsidRPr="00343C4B" w:rsidRDefault="00D50AE3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F" w14:textId="77777777" w:rsidR="00D50AE3" w:rsidRPr="00343C4B" w:rsidRDefault="00A53269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% uklonjenih kvarova ciljanog dana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D10" w14:textId="5BA103E5" w:rsidR="00D50AE3" w:rsidRPr="00343C4B" w:rsidRDefault="00892928" w:rsidP="00FC5669">
            <w:pPr>
              <w:shd w:val="clear" w:color="auto" w:fill="FFFFFF" w:themeFill="background1"/>
              <w:spacing w:after="0" w:line="197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n/a</w:t>
            </w:r>
          </w:p>
        </w:tc>
      </w:tr>
      <w:tr w:rsidR="00BE5A70" w:rsidRPr="00343C4B" w14:paraId="1A6B4D16" w14:textId="77777777" w:rsidTr="001E5770">
        <w:trPr>
          <w:trHeight w:hRule="exact" w:val="752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12" w14:textId="77777777" w:rsidR="00BE5A70" w:rsidRPr="00343C4B" w:rsidRDefault="00BE5A70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D13" w14:textId="77777777" w:rsidR="00BE5A70" w:rsidRPr="00343C4B" w:rsidRDefault="00BE5A70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Vrijeme primanja zahtjeva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D15" w14:textId="6273A8C5" w:rsidR="00BE5A70" w:rsidRPr="00343C4B" w:rsidRDefault="00892928" w:rsidP="00FC5669">
            <w:pPr>
              <w:shd w:val="clear" w:color="auto" w:fill="FFFFFF" w:themeFill="background1"/>
              <w:tabs>
                <w:tab w:val="left" w:pos="760"/>
                <w:tab w:val="left" w:pos="1220"/>
              </w:tabs>
              <w:spacing w:after="0" w:line="199" w:lineRule="exact"/>
              <w:ind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343C4B" w:rsidRPr="00343C4B" w14:paraId="1A6B4D1A" w14:textId="77777777" w:rsidTr="00343C4B">
        <w:trPr>
          <w:trHeight w:hRule="exact" w:val="408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7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68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 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8" w14:textId="77777777" w:rsidR="00343C4B" w:rsidRPr="00343C4B" w:rsidRDefault="00343C4B" w:rsidP="00343C4B">
            <w:pPr>
              <w:shd w:val="clear" w:color="auto" w:fill="FFFFFF" w:themeFill="background1"/>
              <w:spacing w:after="0" w:line="200" w:lineRule="exact"/>
              <w:ind w:left="105" w:right="91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9" w14:textId="494A4AA0" w:rsidR="00343C4B" w:rsidRPr="00343C4B" w:rsidRDefault="00892928" w:rsidP="00FC5669">
            <w:pPr>
              <w:shd w:val="clear" w:color="auto" w:fill="FFFFFF" w:themeFill="background1"/>
              <w:spacing w:after="0" w:line="214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27 sec</w:t>
            </w:r>
          </w:p>
        </w:tc>
      </w:tr>
      <w:tr w:rsidR="00343C4B" w:rsidRPr="00343C4B" w14:paraId="1A6B4D1E" w14:textId="77777777" w:rsidTr="00343C4B">
        <w:trPr>
          <w:trHeight w:hRule="exact" w:val="410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B" w14:textId="77777777" w:rsidR="00343C4B" w:rsidRPr="00343C4B" w:rsidRDefault="00343C4B" w:rsidP="00343C4B">
            <w:pPr>
              <w:shd w:val="clear" w:color="auto" w:fill="FFFFFF" w:themeFill="background1"/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C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00" w:lineRule="exact"/>
              <w:ind w:left="105" w:right="42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D" w14:textId="5ACD4B5F" w:rsidR="00343C4B" w:rsidRPr="00343C4B" w:rsidRDefault="00892928" w:rsidP="00FC5669">
            <w:pPr>
              <w:shd w:val="clear" w:color="auto" w:fill="FFFFFF" w:themeFill="background1"/>
              <w:spacing w:after="0" w:line="216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66%</w:t>
            </w:r>
          </w:p>
        </w:tc>
      </w:tr>
      <w:tr w:rsidR="00343C4B" w:rsidRPr="00343C4B" w14:paraId="1A6B4D23" w14:textId="77777777" w:rsidTr="00343C4B">
        <w:trPr>
          <w:trHeight w:hRule="exact" w:val="497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F" w14:textId="7BC6CC70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D20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1" w14:textId="77777777" w:rsidR="00343C4B" w:rsidRPr="00343C4B" w:rsidRDefault="00343C4B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2" w14:textId="4D5A7B0C" w:rsidR="00343C4B" w:rsidRPr="00343C4B" w:rsidRDefault="00892928" w:rsidP="00FC5669">
            <w:pPr>
              <w:shd w:val="clear" w:color="auto" w:fill="FFFFFF" w:themeFill="background1"/>
              <w:spacing w:after="0" w:line="214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0.03%</w:t>
            </w:r>
          </w:p>
        </w:tc>
      </w:tr>
      <w:tr w:rsidR="00343C4B" w:rsidRPr="00343C4B" w14:paraId="1A6B4D28" w14:textId="77777777" w:rsidTr="00343C4B">
        <w:trPr>
          <w:trHeight w:hRule="exact" w:val="982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4" w14:textId="149DD3E2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87"/>
              <w:jc w:val="both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e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-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id</w:t>
            </w:r>
          </w:p>
          <w:p w14:paraId="1A6B4D25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2160"/>
              <w:jc w:val="both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e)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6" w14:textId="77777777" w:rsidR="00343C4B" w:rsidRPr="00343C4B" w:rsidRDefault="00343C4B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7" w14:textId="0324F970" w:rsidR="00343C4B" w:rsidRPr="00343C4B" w:rsidRDefault="00892928" w:rsidP="00FC5669">
            <w:pPr>
              <w:shd w:val="clear" w:color="auto" w:fill="FFFFFF" w:themeFill="background1"/>
              <w:spacing w:after="0" w:line="214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1931BD" w:rsidRPr="00343C4B" w14:paraId="1A6B4D2B" w14:textId="77777777" w:rsidTr="004A31E6">
        <w:trPr>
          <w:trHeight w:hRule="exact" w:val="608"/>
        </w:trPr>
        <w:tc>
          <w:tcPr>
            <w:tcW w:w="940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B4D29" w14:textId="77777777" w:rsidR="00C936BE" w:rsidRPr="00343C4B" w:rsidRDefault="00C936BE" w:rsidP="00343C4B">
            <w:pPr>
              <w:shd w:val="clear" w:color="auto" w:fill="FFFFFF" w:themeFill="background1"/>
              <w:spacing w:after="0" w:line="197" w:lineRule="exact"/>
              <w:ind w:left="102" w:right="-20"/>
              <w:jc w:val="center"/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</w:pPr>
            <w:r w:rsidRPr="00343C4B">
              <w:rPr>
                <w:rFonts w:ascii="Tele-GroteskNor" w:eastAsia="Palatino Linotype" w:hAnsi="Tele-GroteskNor" w:cs="Palatino Linotype"/>
                <w:b/>
                <w:spacing w:val="-1"/>
                <w:sz w:val="20"/>
                <w:szCs w:val="20"/>
              </w:rPr>
              <w:t>Int</w:t>
            </w:r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e</w:t>
            </w:r>
            <w:r w:rsidRPr="00343C4B">
              <w:rPr>
                <w:rFonts w:ascii="Tele-GroteskNor" w:eastAsia="Palatino Linotype" w:hAnsi="Tele-GroteskNor" w:cs="Palatino Linotype"/>
                <w:b/>
                <w:spacing w:val="1"/>
                <w:sz w:val="20"/>
                <w:szCs w:val="20"/>
              </w:rPr>
              <w:t>r</w:t>
            </w:r>
            <w:r w:rsidRPr="00343C4B">
              <w:rPr>
                <w:rFonts w:ascii="Tele-GroteskNor" w:eastAsia="Palatino Linotype" w:hAnsi="Tele-GroteskNor" w:cs="Palatino Linotype"/>
                <w:b/>
                <w:spacing w:val="-1"/>
                <w:sz w:val="20"/>
                <w:szCs w:val="20"/>
              </w:rPr>
              <w:t>n</w:t>
            </w:r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 xml:space="preserve">et – zbog velikog broja paketa za koje se podaci izvještavaju, </w:t>
            </w:r>
          </w:p>
          <w:p w14:paraId="1A6B4D2A" w14:textId="05D64DDC" w:rsidR="001931BD" w:rsidRPr="00343C4B" w:rsidRDefault="00C936BE" w:rsidP="00343C4B">
            <w:pPr>
              <w:shd w:val="clear" w:color="auto" w:fill="FFFFFF" w:themeFill="background1"/>
              <w:spacing w:after="0" w:line="197" w:lineRule="exact"/>
              <w:ind w:left="102" w:right="-20"/>
              <w:jc w:val="center"/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</w:pPr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unijete su tabele na narednim stranicama sa trazenim podacima</w:t>
            </w:r>
          </w:p>
        </w:tc>
      </w:tr>
      <w:tr w:rsidR="00D50AE3" w:rsidRPr="00343C4B" w14:paraId="1A6B4D2F" w14:textId="77777777" w:rsidTr="004A31E6">
        <w:trPr>
          <w:trHeight w:hRule="exact" w:val="209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2C" w14:textId="0975B2B6" w:rsidR="00D50AE3" w:rsidRPr="00343C4B" w:rsidRDefault="00A53269" w:rsidP="00343C4B">
            <w:pPr>
              <w:shd w:val="clear" w:color="auto" w:fill="FFFFFF" w:themeFill="background1"/>
              <w:spacing w:after="0" w:line="239" w:lineRule="auto"/>
              <w:ind w:left="102" w:right="74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7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="009C1EC3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2D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2E" w14:textId="25E78AC0" w:rsidR="00D50AE3" w:rsidRPr="00343C4B" w:rsidRDefault="003314FF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M</w:t>
            </w:r>
            <w:r w:rsidR="00A53269"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="00A53269"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="00A53269"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="00A53269"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3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30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1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2" w14:textId="177181AA" w:rsidR="00D50AE3" w:rsidRPr="00343C4B" w:rsidRDefault="003314FF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7" w14:textId="77777777" w:rsidTr="004A31E6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34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5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6" w14:textId="155C78B7" w:rsidR="00D50AE3" w:rsidRPr="00343C4B" w:rsidRDefault="003314FF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B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8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9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A" w14:textId="7F9C8328" w:rsidR="00D50AE3" w:rsidRPr="00343C4B" w:rsidRDefault="003314FF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F" w14:textId="77777777" w:rsidTr="004A31E6">
        <w:trPr>
          <w:trHeight w:hRule="exact" w:val="209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3C" w14:textId="0355B608" w:rsidR="00D50AE3" w:rsidRPr="00343C4B" w:rsidRDefault="00A53269" w:rsidP="00343C4B">
            <w:pPr>
              <w:shd w:val="clear" w:color="auto" w:fill="FFFFFF" w:themeFill="background1"/>
              <w:spacing w:after="0" w:line="239" w:lineRule="auto"/>
              <w:ind w:left="102" w:right="19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8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wn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="009C1EC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D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E" w14:textId="3BD37C46" w:rsidR="00D50AE3" w:rsidRPr="00343C4B" w:rsidRDefault="003314FF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3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40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1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2" w14:textId="05E6A457" w:rsidR="00D50AE3" w:rsidRPr="00343C4B" w:rsidRDefault="003314FF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7" w14:textId="77777777" w:rsidTr="004A31E6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44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5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6" w14:textId="0CDE6A91" w:rsidR="00D50AE3" w:rsidRPr="00343C4B" w:rsidRDefault="003314FF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B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8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9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A" w14:textId="7B52713A" w:rsidR="00D50AE3" w:rsidRPr="00343C4B" w:rsidRDefault="003314FF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F" w14:textId="77777777" w:rsidTr="004A31E6">
        <w:trPr>
          <w:trHeight w:hRule="exact" w:val="494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B4D4C" w14:textId="780707F4" w:rsidR="00D50AE3" w:rsidRPr="00343C4B" w:rsidRDefault="00A53269" w:rsidP="00343C4B">
            <w:pPr>
              <w:shd w:val="clear" w:color="auto" w:fill="FFFFFF" w:themeFill="background1"/>
              <w:spacing w:after="0" w:line="239" w:lineRule="auto"/>
              <w:ind w:left="102" w:right="61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="009C1EC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 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B4D4D" w14:textId="77777777" w:rsidR="00D50AE3" w:rsidRPr="00343C4B" w:rsidRDefault="00A53269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B4D4E" w14:textId="77777777" w:rsidR="00D50AE3" w:rsidRPr="00343C4B" w:rsidRDefault="00A53269" w:rsidP="00343C4B">
            <w:pPr>
              <w:shd w:val="clear" w:color="auto" w:fill="FFFFFF" w:themeFill="background1"/>
              <w:spacing w:after="0" w:line="214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</w:p>
        </w:tc>
      </w:tr>
      <w:tr w:rsidR="00D50AE3" w:rsidRPr="00343C4B" w14:paraId="1A6B4D53" w14:textId="77777777" w:rsidTr="004A31E6">
        <w:trPr>
          <w:trHeight w:hRule="exact" w:val="211"/>
        </w:trPr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0" w14:textId="70453F72" w:rsidR="00D50AE3" w:rsidRPr="00343C4B" w:rsidRDefault="00A53269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1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kaš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2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</w:tr>
      <w:tr w:rsidR="00D50AE3" w:rsidRPr="00343C4B" w14:paraId="1A6B4D57" w14:textId="77777777" w:rsidTr="004A31E6">
        <w:trPr>
          <w:trHeight w:hRule="exact" w:val="259"/>
        </w:trPr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4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5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6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</w:tr>
    </w:tbl>
    <w:p w14:paraId="1A6B4D58" w14:textId="77777777" w:rsidR="00D50AE3" w:rsidRPr="00343C4B" w:rsidRDefault="00D50AE3" w:rsidP="00343C4B">
      <w:pPr>
        <w:shd w:val="clear" w:color="auto" w:fill="FFFFFF" w:themeFill="background1"/>
        <w:spacing w:before="9" w:after="0" w:line="180" w:lineRule="exact"/>
        <w:rPr>
          <w:sz w:val="18"/>
          <w:szCs w:val="18"/>
        </w:rPr>
      </w:pPr>
    </w:p>
    <w:p w14:paraId="1A6B4D59" w14:textId="77777777" w:rsidR="00514DD9" w:rsidRPr="00343C4B" w:rsidRDefault="00514DD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ap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mena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:</w:t>
      </w:r>
      <w:r w:rsidRPr="00343C4B">
        <w:rPr>
          <w:rFonts w:ascii="Palatino Linotype" w:eastAsia="Palatino Linotype" w:hAnsi="Palatino Linotype" w:cs="Palatino Linotype"/>
          <w:b/>
          <w:bCs/>
          <w:spacing w:val="1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b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zin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b/>
          <w:bCs/>
          <w:spacing w:val="24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la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spacing w:val="23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2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euziman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j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spacing w:val="1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datak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spacing w:val="20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mje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b/>
          <w:bCs/>
          <w:spacing w:val="25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se</w:t>
      </w:r>
      <w:r w:rsidRPr="00343C4B">
        <w:rPr>
          <w:rFonts w:ascii="Palatino Linotype" w:eastAsia="Palatino Linotype" w:hAnsi="Palatino Linotype" w:cs="Palatino Linotype"/>
          <w:b/>
          <w:bCs/>
          <w:spacing w:val="2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2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d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ljaj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</w:t>
      </w:r>
      <w:r w:rsidRPr="00343C4B">
        <w:rPr>
          <w:rFonts w:ascii="Palatino Linotype" w:eastAsia="Palatino Linotype" w:hAnsi="Palatino Linotype" w:cs="Palatino Linotype"/>
          <w:b/>
          <w:bCs/>
          <w:spacing w:val="20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(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ljuju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)</w:t>
      </w:r>
      <w:r w:rsidRPr="00343C4B">
        <w:rPr>
          <w:rFonts w:ascii="Palatino Linotype" w:eastAsia="Palatino Linotype" w:hAnsi="Palatino Linotype" w:cs="Palatino Linotype"/>
          <w:b/>
          <w:bCs/>
          <w:spacing w:val="1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ebn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2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z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</w:p>
    <w:p w14:paraId="1A6B4D5A" w14:textId="77777777" w:rsidR="00514DD9" w:rsidRPr="00343C4B" w:rsidRDefault="00514DD9" w:rsidP="00343C4B">
      <w:pPr>
        <w:shd w:val="clear" w:color="auto" w:fill="FFFFFF" w:themeFill="background1"/>
        <w:spacing w:after="0" w:line="269" w:lineRule="exact"/>
        <w:ind w:left="216" w:right="-20"/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</w:pP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sv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47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ni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č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-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ake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t</w:t>
      </w:r>
    </w:p>
    <w:p w14:paraId="1A6B4D5B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C" w14:textId="77777777" w:rsidR="00D50AE3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D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E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F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60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61" w14:textId="77777777" w:rsidR="00975676" w:rsidRPr="00343C4B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62" w14:textId="77777777" w:rsidR="00514DD9" w:rsidRPr="00343C4B" w:rsidRDefault="00514DD9" w:rsidP="00343C4B">
      <w:pPr>
        <w:shd w:val="clear" w:color="auto" w:fill="FFFFFF" w:themeFill="background1"/>
        <w:spacing w:after="0" w:line="269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</w:p>
    <w:p w14:paraId="1A6B4DD2" w14:textId="77777777" w:rsidR="001931BD" w:rsidRPr="00343C4B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DD3" w14:textId="77777777" w:rsidR="001931BD" w:rsidRPr="00343C4B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5" w14:textId="462508EB" w:rsidR="00C37D99" w:rsidRDefault="00C37D99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0CE704C2" w14:textId="77777777" w:rsidR="00C37D99" w:rsidRPr="00343C4B" w:rsidRDefault="00C37D99" w:rsidP="00C37D99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5AE3370" w14:textId="77777777" w:rsidR="00C37D99" w:rsidRDefault="00C37D99" w:rsidP="00C37D99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56F80290" w14:textId="77777777" w:rsidR="00C37D99" w:rsidRDefault="00C37D99" w:rsidP="00C37D99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4"/>
        <w:gridCol w:w="2362"/>
        <w:gridCol w:w="896"/>
        <w:gridCol w:w="785"/>
        <w:gridCol w:w="803"/>
        <w:gridCol w:w="794"/>
        <w:gridCol w:w="1063"/>
        <w:gridCol w:w="1063"/>
      </w:tblGrid>
      <w:tr w:rsidR="00C37D99" w:rsidRPr="00B412CB" w14:paraId="7507BBB9" w14:textId="77777777" w:rsidTr="003314FF">
        <w:trPr>
          <w:trHeight w:val="752"/>
        </w:trPr>
        <w:tc>
          <w:tcPr>
            <w:tcW w:w="9510" w:type="dxa"/>
            <w:gridSpan w:val="8"/>
            <w:hideMark/>
          </w:tcPr>
          <w:p w14:paraId="038734F8" w14:textId="5FE93625" w:rsidR="00C37D99" w:rsidRPr="00B412CB" w:rsidRDefault="00C37D99" w:rsidP="00163FE5">
            <w:pPr>
              <w:shd w:val="clear" w:color="auto" w:fill="FFFFFF" w:themeFill="background1"/>
              <w:spacing w:line="200" w:lineRule="exact"/>
              <w:rPr>
                <w:rFonts w:ascii="Tele-GroteskEENor" w:eastAsia="Calibri" w:hAnsi="Tele-GroteskEENor" w:cs="Times New Roman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Internet – zbog velikog broja paketa za koje se podaci izvještavaju,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br/>
              <w:t>unijete su tabele na narednim stranicama sa trazenim podacima</w:t>
            </w:r>
          </w:p>
        </w:tc>
      </w:tr>
      <w:tr w:rsidR="003314FF" w:rsidRPr="00B412CB" w14:paraId="6FEAA5C5" w14:textId="77777777" w:rsidTr="00C7062D">
        <w:trPr>
          <w:trHeight w:val="300"/>
        </w:trPr>
        <w:tc>
          <w:tcPr>
            <w:tcW w:w="1744" w:type="dxa"/>
            <w:noWrap/>
            <w:hideMark/>
          </w:tcPr>
          <w:p w14:paraId="44B999CC" w14:textId="216EEFAB" w:rsidR="003314FF" w:rsidRPr="00B412CB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2362" w:type="dxa"/>
            <w:noWrap/>
            <w:hideMark/>
          </w:tcPr>
          <w:p w14:paraId="1F4E0F0A" w14:textId="21EE363C" w:rsidR="003314FF" w:rsidRPr="00B412CB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10A3A3A4" w14:textId="3EF823FB" w:rsidR="003314FF" w:rsidRPr="003314FF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</w:rPr>
              <w:t>Kucni internet M ADSL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14:paraId="70C9761C" w14:textId="508937EA" w:rsidR="003314FF" w:rsidRPr="003314FF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</w:rPr>
              <w:t>Kucni Internt M VDSL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7BC4FE77" w14:textId="3B32DCC8" w:rsidR="003314FF" w:rsidRPr="003314FF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</w:rPr>
              <w:t>Kucni Internet M Optika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4F630375" w14:textId="294CB727" w:rsidR="003314FF" w:rsidRPr="003314FF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</w:rPr>
              <w:t>Kucni internet L Optika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24886C75" w14:textId="7B19365E" w:rsidR="003314FF" w:rsidRPr="003314FF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</w:rPr>
              <w:t>Magenta</w:t>
            </w:r>
            <w:r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3314FF"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</w:rPr>
              <w:t>TV + Internet M ADSL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20B58CE3" w14:textId="1147BA93" w:rsidR="003314FF" w:rsidRPr="003314FF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</w:rPr>
              <w:t>Magenta</w:t>
            </w:r>
            <w:r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3314FF">
              <w:rPr>
                <w:rFonts w:ascii="Palatino Linotype" w:hAnsi="Palatino Linotype" w:cs="Calibri"/>
                <w:b/>
                <w:bCs/>
                <w:color w:val="000000"/>
                <w:sz w:val="16"/>
                <w:szCs w:val="16"/>
              </w:rPr>
              <w:t>TV + Internet M VDSL</w:t>
            </w:r>
          </w:p>
        </w:tc>
      </w:tr>
      <w:tr w:rsidR="00531B03" w:rsidRPr="00E8791A" w14:paraId="7BBF484F" w14:textId="77777777" w:rsidTr="00C7062D">
        <w:trPr>
          <w:trHeight w:val="300"/>
        </w:trPr>
        <w:tc>
          <w:tcPr>
            <w:tcW w:w="1744" w:type="dxa"/>
            <w:vMerge w:val="restart"/>
            <w:hideMark/>
          </w:tcPr>
          <w:p w14:paraId="17E67772" w14:textId="7453EEA6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DL/UL (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bit/s)</w:t>
            </w:r>
          </w:p>
        </w:tc>
        <w:tc>
          <w:tcPr>
            <w:tcW w:w="2362" w:type="dxa"/>
            <w:vMerge w:val="restart"/>
            <w:tcBorders>
              <w:right w:val="single" w:sz="4" w:space="0" w:color="auto"/>
            </w:tcBorders>
            <w:hideMark/>
          </w:tcPr>
          <w:p w14:paraId="7F811412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BF792" w14:textId="79CCD5E9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9.73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5476D" w14:textId="5C0710CA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37.73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1DA97" w14:textId="4C78240E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99.72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BC352" w14:textId="407563A4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190.72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11347" w14:textId="2875D66F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9.72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D799E" w14:textId="40138D31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37.06</w:t>
            </w:r>
          </w:p>
        </w:tc>
      </w:tr>
      <w:tr w:rsidR="00531B03" w:rsidRPr="00E8791A" w14:paraId="7671F1DB" w14:textId="77777777" w:rsidTr="00C7062D">
        <w:trPr>
          <w:trHeight w:val="300"/>
        </w:trPr>
        <w:tc>
          <w:tcPr>
            <w:tcW w:w="1744" w:type="dxa"/>
            <w:vMerge/>
            <w:hideMark/>
          </w:tcPr>
          <w:p w14:paraId="7445FB74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62" w:type="dxa"/>
            <w:vMerge/>
            <w:tcBorders>
              <w:right w:val="single" w:sz="4" w:space="0" w:color="auto"/>
            </w:tcBorders>
            <w:hideMark/>
          </w:tcPr>
          <w:p w14:paraId="3BCC7B9D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F1439" w14:textId="62EBDEF9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0.97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78E8D" w14:textId="5F4B7DC7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3.98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6168" w14:textId="2403D8D9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9.86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B6BC" w14:textId="781E83AD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20.06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43021" w14:textId="51E785A9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70FB2" w14:textId="1A556D11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3.98</w:t>
            </w:r>
          </w:p>
        </w:tc>
      </w:tr>
      <w:tr w:rsidR="00531B03" w:rsidRPr="00E8791A" w14:paraId="78A1482B" w14:textId="77777777" w:rsidTr="00C7062D">
        <w:trPr>
          <w:trHeight w:val="300"/>
        </w:trPr>
        <w:tc>
          <w:tcPr>
            <w:tcW w:w="1744" w:type="dxa"/>
            <w:vMerge/>
            <w:hideMark/>
          </w:tcPr>
          <w:p w14:paraId="0C5868BB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62" w:type="dxa"/>
            <w:vMerge w:val="restart"/>
            <w:tcBorders>
              <w:right w:val="single" w:sz="4" w:space="0" w:color="auto"/>
            </w:tcBorders>
            <w:hideMark/>
          </w:tcPr>
          <w:p w14:paraId="36B67F50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EE71" w14:textId="449DEFF4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9.71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E1861" w14:textId="1A56DF79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36.12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A04F9" w14:textId="3CD7D433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99.72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DA617" w14:textId="4681D314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188.02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98DD5" w14:textId="6A42EE8D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9.52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F72D" w14:textId="6CE9391A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36.96</w:t>
            </w:r>
          </w:p>
        </w:tc>
      </w:tr>
      <w:tr w:rsidR="00531B03" w:rsidRPr="00E8791A" w14:paraId="3931B63A" w14:textId="77777777" w:rsidTr="00C7062D">
        <w:trPr>
          <w:trHeight w:val="300"/>
        </w:trPr>
        <w:tc>
          <w:tcPr>
            <w:tcW w:w="1744" w:type="dxa"/>
            <w:vMerge/>
            <w:hideMark/>
          </w:tcPr>
          <w:p w14:paraId="5E5A9D1E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62" w:type="dxa"/>
            <w:vMerge/>
            <w:tcBorders>
              <w:right w:val="single" w:sz="4" w:space="0" w:color="auto"/>
            </w:tcBorders>
            <w:hideMark/>
          </w:tcPr>
          <w:p w14:paraId="554A7FB5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2D9B" w14:textId="28CD82D5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0.93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C4789" w14:textId="5E67CA79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3.68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1D66" w14:textId="07228C32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9.86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1A898" w14:textId="7FC463AE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19.76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C78D" w14:textId="6D89775C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617D" w14:textId="329975CE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3.95</w:t>
            </w:r>
          </w:p>
        </w:tc>
      </w:tr>
      <w:tr w:rsidR="00531B03" w:rsidRPr="00E8791A" w14:paraId="45EB441F" w14:textId="77777777" w:rsidTr="00C7062D">
        <w:trPr>
          <w:trHeight w:val="300"/>
        </w:trPr>
        <w:tc>
          <w:tcPr>
            <w:tcW w:w="1744" w:type="dxa"/>
            <w:vMerge/>
            <w:hideMark/>
          </w:tcPr>
          <w:p w14:paraId="4328A34A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62" w:type="dxa"/>
            <w:vMerge w:val="restart"/>
            <w:tcBorders>
              <w:right w:val="single" w:sz="4" w:space="0" w:color="auto"/>
            </w:tcBorders>
            <w:hideMark/>
          </w:tcPr>
          <w:p w14:paraId="090D2E05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B2B04" w14:textId="455F343D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9.72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E10F2" w14:textId="43D640AE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36.82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CDB3F" w14:textId="6F0A26B4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99.72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D6BB" w14:textId="6D0CB654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189.62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18B6B" w14:textId="07C3AE9E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9.65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E464A" w14:textId="3E51D179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37.02</w:t>
            </w:r>
          </w:p>
        </w:tc>
      </w:tr>
      <w:tr w:rsidR="00531B03" w:rsidRPr="00E8791A" w14:paraId="1C59608C" w14:textId="77777777" w:rsidTr="00C7062D">
        <w:trPr>
          <w:trHeight w:val="300"/>
        </w:trPr>
        <w:tc>
          <w:tcPr>
            <w:tcW w:w="1744" w:type="dxa"/>
            <w:vMerge/>
            <w:hideMark/>
          </w:tcPr>
          <w:p w14:paraId="6DA13EC9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62" w:type="dxa"/>
            <w:vMerge/>
            <w:tcBorders>
              <w:right w:val="single" w:sz="4" w:space="0" w:color="auto"/>
            </w:tcBorders>
            <w:hideMark/>
          </w:tcPr>
          <w:p w14:paraId="5DF2A9F1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E6562" w14:textId="511C4418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0.95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2A7B" w14:textId="2B7B4177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3.96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E8E45" w14:textId="24512775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9.86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4C1E3" w14:textId="78783C98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19.89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EC9F" w14:textId="640BF6FB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0.94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84A5C" w14:textId="69AF8F14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3.97</w:t>
            </w:r>
          </w:p>
        </w:tc>
      </w:tr>
      <w:tr w:rsidR="00531B03" w:rsidRPr="00E8791A" w14:paraId="2800A4F6" w14:textId="77777777" w:rsidTr="00C7062D">
        <w:trPr>
          <w:trHeight w:val="300"/>
        </w:trPr>
        <w:tc>
          <w:tcPr>
            <w:tcW w:w="1744" w:type="dxa"/>
            <w:vMerge/>
            <w:hideMark/>
          </w:tcPr>
          <w:p w14:paraId="2BD9AC62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62" w:type="dxa"/>
            <w:vMerge w:val="restart"/>
            <w:tcBorders>
              <w:right w:val="single" w:sz="4" w:space="0" w:color="auto"/>
            </w:tcBorders>
            <w:hideMark/>
          </w:tcPr>
          <w:p w14:paraId="58B6F70E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0AA8D" w14:textId="141F4637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0.01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BD497" w14:textId="2AA1FE57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0.82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77F3" w14:textId="5EABAF0F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18FFA" w14:textId="55ECE629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1.40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3678" w14:textId="3DDBE891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0.12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F92D5" w14:textId="1C5488BB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0.06</w:t>
            </w:r>
          </w:p>
        </w:tc>
      </w:tr>
      <w:tr w:rsidR="00531B03" w:rsidRPr="00E8791A" w14:paraId="7AB646E3" w14:textId="77777777" w:rsidTr="00C7062D">
        <w:trPr>
          <w:trHeight w:val="300"/>
        </w:trPr>
        <w:tc>
          <w:tcPr>
            <w:tcW w:w="1744" w:type="dxa"/>
            <w:vMerge/>
            <w:hideMark/>
          </w:tcPr>
          <w:p w14:paraId="3BC531F5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62" w:type="dxa"/>
            <w:vMerge/>
            <w:tcBorders>
              <w:right w:val="single" w:sz="4" w:space="0" w:color="auto"/>
            </w:tcBorders>
            <w:hideMark/>
          </w:tcPr>
          <w:p w14:paraId="171A4D83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C5555" w14:textId="26662550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0.02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2874E" w14:textId="4C8BC574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0.01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D849F" w14:textId="372FCA15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56D99" w14:textId="1EAA35B9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0.15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A7C5F" w14:textId="411B9ED1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210AA" w14:textId="69EA9789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0.01</w:t>
            </w:r>
          </w:p>
        </w:tc>
      </w:tr>
      <w:tr w:rsidR="00531B03" w:rsidRPr="00E8791A" w14:paraId="05531231" w14:textId="77777777" w:rsidTr="00C7062D">
        <w:trPr>
          <w:trHeight w:val="510"/>
        </w:trPr>
        <w:tc>
          <w:tcPr>
            <w:tcW w:w="1744" w:type="dxa"/>
            <w:hideMark/>
          </w:tcPr>
          <w:p w14:paraId="3DCA597E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2362" w:type="dxa"/>
            <w:tcBorders>
              <w:right w:val="single" w:sz="4" w:space="0" w:color="auto"/>
            </w:tcBorders>
            <w:hideMark/>
          </w:tcPr>
          <w:p w14:paraId="16D80753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DB8BE" w14:textId="71723A85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536B3" w14:textId="028312F8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05D9A" w14:textId="0BC5DA4C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397FE" w14:textId="7E678CEF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A3D8" w14:textId="60227B2B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74A1" w14:textId="0566188C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:rsidR="00531B03" w:rsidRPr="00E8791A" w14:paraId="1F810891" w14:textId="77777777" w:rsidTr="00C7062D">
        <w:trPr>
          <w:trHeight w:val="300"/>
        </w:trPr>
        <w:tc>
          <w:tcPr>
            <w:tcW w:w="1744" w:type="dxa"/>
            <w:vMerge w:val="restart"/>
            <w:hideMark/>
          </w:tcPr>
          <w:p w14:paraId="5EEDA323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2362" w:type="dxa"/>
            <w:tcBorders>
              <w:right w:val="single" w:sz="4" w:space="0" w:color="auto"/>
            </w:tcBorders>
            <w:hideMark/>
          </w:tcPr>
          <w:p w14:paraId="5D985E8A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FB265" w14:textId="7D5248A8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1.38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B9381" w14:textId="00700472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1.39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661ED" w14:textId="6794E8A1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1.37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7A56E" w14:textId="521B0810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1.39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228D5" w14:textId="18D47034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1.42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52BE0" w14:textId="6246979C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1.40</w:t>
            </w:r>
          </w:p>
        </w:tc>
      </w:tr>
      <w:tr w:rsidR="00531B03" w:rsidRPr="00E8791A" w14:paraId="788B3E70" w14:textId="77777777" w:rsidTr="00C7062D">
        <w:trPr>
          <w:trHeight w:val="300"/>
        </w:trPr>
        <w:tc>
          <w:tcPr>
            <w:tcW w:w="1744" w:type="dxa"/>
            <w:vMerge/>
            <w:hideMark/>
          </w:tcPr>
          <w:p w14:paraId="34327480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62" w:type="dxa"/>
            <w:tcBorders>
              <w:right w:val="single" w:sz="4" w:space="0" w:color="auto"/>
            </w:tcBorders>
            <w:hideMark/>
          </w:tcPr>
          <w:p w14:paraId="0EAC1377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38236" w14:textId="4C959D2B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0.06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7447C" w14:textId="08F1758A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0.03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B0E0D" w14:textId="01A8696E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71417" w14:textId="435A1F65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8A80" w14:textId="28321C5A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29AA" w14:textId="4E4C9583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0.03</w:t>
            </w:r>
          </w:p>
        </w:tc>
      </w:tr>
    </w:tbl>
    <w:p w14:paraId="10E74D2B" w14:textId="77777777" w:rsidR="00C37D99" w:rsidRDefault="00C37D99" w:rsidP="00C37D99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488357A" w14:textId="77777777" w:rsidR="00C37D99" w:rsidRDefault="00C37D99" w:rsidP="00C37D99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8784E67" w14:textId="77777777" w:rsidR="00C37D99" w:rsidRDefault="00C37D99" w:rsidP="00C37D99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A64B164" w14:textId="77777777" w:rsidR="00C37D99" w:rsidRDefault="00C37D99" w:rsidP="00C37D99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3F6195B" w14:textId="77777777" w:rsidR="00C37D99" w:rsidRDefault="00C37D99" w:rsidP="00C37D99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63376B3C" w14:textId="77777777" w:rsidR="00C37D99" w:rsidRDefault="00C37D99" w:rsidP="00C37D99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429"/>
        <w:gridCol w:w="1300"/>
        <w:gridCol w:w="992"/>
        <w:gridCol w:w="992"/>
        <w:gridCol w:w="992"/>
        <w:gridCol w:w="993"/>
      </w:tblGrid>
      <w:tr w:rsidR="003314FF" w:rsidRPr="00B412CB" w14:paraId="03C43224" w14:textId="77777777" w:rsidTr="00C37D99">
        <w:trPr>
          <w:trHeight w:val="300"/>
        </w:trPr>
        <w:tc>
          <w:tcPr>
            <w:tcW w:w="1795" w:type="dxa"/>
            <w:noWrap/>
            <w:hideMark/>
          </w:tcPr>
          <w:p w14:paraId="12FF1C78" w14:textId="18D63ADE" w:rsidR="003314FF" w:rsidRPr="00B412CB" w:rsidRDefault="003314FF" w:rsidP="003314FF">
            <w:pPr>
              <w:shd w:val="clear" w:color="auto" w:fill="FFFFFF" w:themeFill="background1"/>
              <w:spacing w:line="200" w:lineRule="exact"/>
              <w:rPr>
                <w:rFonts w:ascii="Tele-GroteskEENor" w:eastAsia="Calibri" w:hAnsi="Tele-GroteskEENor" w:cs="Times New Roman"/>
                <w:sz w:val="20"/>
                <w:szCs w:val="20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2429" w:type="dxa"/>
            <w:noWrap/>
            <w:hideMark/>
          </w:tcPr>
          <w:p w14:paraId="5FF3DB11" w14:textId="3C7D8097" w:rsidR="003314FF" w:rsidRPr="00B412CB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1300" w:type="dxa"/>
          </w:tcPr>
          <w:p w14:paraId="29281336" w14:textId="1891A592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 xml:space="preserve"> </w:t>
            </w: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TV + Internet M Optika</w:t>
            </w:r>
          </w:p>
        </w:tc>
        <w:tc>
          <w:tcPr>
            <w:tcW w:w="992" w:type="dxa"/>
          </w:tcPr>
          <w:p w14:paraId="0175D803" w14:textId="2689806C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 xml:space="preserve"> </w:t>
            </w: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TV + Internet L ADSL</w:t>
            </w:r>
          </w:p>
        </w:tc>
        <w:tc>
          <w:tcPr>
            <w:tcW w:w="992" w:type="dxa"/>
          </w:tcPr>
          <w:p w14:paraId="20EC92F4" w14:textId="0410736C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 xml:space="preserve"> </w:t>
            </w: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TV + Internet L VDSL</w:t>
            </w:r>
          </w:p>
        </w:tc>
        <w:tc>
          <w:tcPr>
            <w:tcW w:w="992" w:type="dxa"/>
          </w:tcPr>
          <w:p w14:paraId="2ECE6665" w14:textId="0628B4F4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 xml:space="preserve"> </w:t>
            </w: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TV + Internet L Optika</w:t>
            </w:r>
          </w:p>
        </w:tc>
        <w:tc>
          <w:tcPr>
            <w:tcW w:w="993" w:type="dxa"/>
          </w:tcPr>
          <w:p w14:paraId="3F3B082C" w14:textId="62B2A963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 xml:space="preserve"> </w:t>
            </w: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TV + Internet XL ADSL</w:t>
            </w:r>
          </w:p>
        </w:tc>
      </w:tr>
      <w:tr w:rsidR="00531B03" w:rsidRPr="00531B03" w14:paraId="7B5D75E6" w14:textId="77777777" w:rsidTr="00C37D99">
        <w:trPr>
          <w:trHeight w:val="300"/>
        </w:trPr>
        <w:tc>
          <w:tcPr>
            <w:tcW w:w="1795" w:type="dxa"/>
            <w:vMerge w:val="restart"/>
            <w:hideMark/>
          </w:tcPr>
          <w:p w14:paraId="18C441CF" w14:textId="4DD33A75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DL/UL (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bit/s)</w:t>
            </w:r>
          </w:p>
        </w:tc>
        <w:tc>
          <w:tcPr>
            <w:tcW w:w="2429" w:type="dxa"/>
            <w:vMerge w:val="restart"/>
            <w:hideMark/>
          </w:tcPr>
          <w:p w14:paraId="3C1D548D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8175" w14:textId="35FF60CD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101.99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0565A" w14:textId="21317144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5CEF" w14:textId="00D2FA8D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37.19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33D66" w14:textId="38E29338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191.99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76691" w14:textId="67369453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9.89</w:t>
            </w:r>
          </w:p>
        </w:tc>
      </w:tr>
      <w:tr w:rsidR="00531B03" w:rsidRPr="00531B03" w14:paraId="25B0CB77" w14:textId="77777777" w:rsidTr="00C37D99">
        <w:trPr>
          <w:trHeight w:val="300"/>
        </w:trPr>
        <w:tc>
          <w:tcPr>
            <w:tcW w:w="1795" w:type="dxa"/>
            <w:vMerge/>
            <w:hideMark/>
          </w:tcPr>
          <w:p w14:paraId="4B80E700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2B2ABAF3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CEDA" w14:textId="33E5164F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63B1E" w14:textId="7695AC96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B109" w14:textId="670AF92A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27685" w14:textId="2B05B812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20.07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99FDC" w14:textId="15734F07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9.78</w:t>
            </w:r>
          </w:p>
        </w:tc>
      </w:tr>
      <w:tr w:rsidR="00531B03" w:rsidRPr="00531B03" w14:paraId="454EA07B" w14:textId="77777777" w:rsidTr="00C37D99">
        <w:trPr>
          <w:trHeight w:val="300"/>
        </w:trPr>
        <w:tc>
          <w:tcPr>
            <w:tcW w:w="1795" w:type="dxa"/>
            <w:vMerge/>
            <w:hideMark/>
          </w:tcPr>
          <w:p w14:paraId="0A7A695A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1528625D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233E5" w14:textId="03AB73C6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DB52D" w14:textId="63851731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8.99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C6925" w14:textId="03D7AFB6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36.99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A9C91" w14:textId="047C84BB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189.99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51E45" w14:textId="37FCA278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9.78</w:t>
            </w:r>
          </w:p>
        </w:tc>
      </w:tr>
      <w:tr w:rsidR="00531B03" w:rsidRPr="00531B03" w14:paraId="62FE0BA7" w14:textId="77777777" w:rsidTr="00C37D99">
        <w:trPr>
          <w:trHeight w:val="300"/>
        </w:trPr>
        <w:tc>
          <w:tcPr>
            <w:tcW w:w="1795" w:type="dxa"/>
            <w:vMerge/>
            <w:hideMark/>
          </w:tcPr>
          <w:p w14:paraId="746F7183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72629ED4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2F1D" w14:textId="71F1B9B2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04E5E" w14:textId="616DD547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3607" w14:textId="4D9BE91F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48820" w14:textId="714B2C6A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19.90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72ECE" w14:textId="6BF3DCC2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9.81</w:t>
            </w:r>
          </w:p>
        </w:tc>
      </w:tr>
      <w:tr w:rsidR="00531B03" w:rsidRPr="00531B03" w14:paraId="3F0EA4AE" w14:textId="77777777" w:rsidTr="00C37D99">
        <w:trPr>
          <w:trHeight w:val="300"/>
        </w:trPr>
        <w:tc>
          <w:tcPr>
            <w:tcW w:w="1795" w:type="dxa"/>
            <w:vMerge/>
            <w:hideMark/>
          </w:tcPr>
          <w:p w14:paraId="4711E128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13F78D0E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1D8B" w14:textId="0569013B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100.77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90D9A" w14:textId="2860E690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97F3" w14:textId="2879E9A5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37.12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1184C" w14:textId="680535C8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191.04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DFF56" w14:textId="2AED2781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9.81</w:t>
            </w:r>
          </w:p>
        </w:tc>
      </w:tr>
      <w:tr w:rsidR="00531B03" w:rsidRPr="00531B03" w14:paraId="50D3B955" w14:textId="77777777" w:rsidTr="00C37D99">
        <w:trPr>
          <w:trHeight w:val="300"/>
        </w:trPr>
        <w:tc>
          <w:tcPr>
            <w:tcW w:w="1795" w:type="dxa"/>
            <w:vMerge/>
            <w:hideMark/>
          </w:tcPr>
          <w:p w14:paraId="2FD08360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6D4CBD62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4BB1" w14:textId="67113E47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69F25" w14:textId="1B8F0F66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F9C0" w14:textId="5A4E7B38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1425" w14:textId="0FD9F1E8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19.99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E774E" w14:textId="37220D99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0.95</w:t>
            </w:r>
          </w:p>
        </w:tc>
      </w:tr>
      <w:tr w:rsidR="00531B03" w:rsidRPr="00531B03" w14:paraId="73661C47" w14:textId="77777777" w:rsidTr="00C37D99">
        <w:trPr>
          <w:trHeight w:val="300"/>
        </w:trPr>
        <w:tc>
          <w:tcPr>
            <w:tcW w:w="1795" w:type="dxa"/>
            <w:vMerge/>
            <w:hideMark/>
          </w:tcPr>
          <w:p w14:paraId="6579D2C2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0D97575D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F3A12" w14:textId="307088E4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36941" w14:textId="6840524A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9BC9A" w14:textId="06A1DB52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55690" w14:textId="0A6784A0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6741B" w14:textId="4057AB91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0.06</w:t>
            </w:r>
          </w:p>
        </w:tc>
      </w:tr>
      <w:tr w:rsidR="00531B03" w:rsidRPr="00531B03" w14:paraId="51D5FA90" w14:textId="77777777" w:rsidTr="00C37D99">
        <w:trPr>
          <w:trHeight w:val="300"/>
        </w:trPr>
        <w:tc>
          <w:tcPr>
            <w:tcW w:w="1795" w:type="dxa"/>
            <w:vMerge/>
            <w:hideMark/>
          </w:tcPr>
          <w:p w14:paraId="2F57B8B2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53554387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C7B19" w14:textId="7E5DB16A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B1485" w14:textId="6B6C243E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F131F" w14:textId="2EB75EBA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D802D" w14:textId="4BB9D751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B182F" w14:textId="33861EC9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0.04</w:t>
            </w:r>
          </w:p>
        </w:tc>
      </w:tr>
      <w:tr w:rsidR="00531B03" w:rsidRPr="00531B03" w14:paraId="12094A9C" w14:textId="77777777" w:rsidTr="00C37D99">
        <w:trPr>
          <w:trHeight w:val="510"/>
        </w:trPr>
        <w:tc>
          <w:tcPr>
            <w:tcW w:w="1795" w:type="dxa"/>
            <w:hideMark/>
          </w:tcPr>
          <w:p w14:paraId="18FA349E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2429" w:type="dxa"/>
            <w:hideMark/>
          </w:tcPr>
          <w:p w14:paraId="51C13DC1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B0354" w14:textId="3B57CF20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BB524" w14:textId="32B1CAC1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D0DC" w14:textId="69BC1691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97D43" w14:textId="6FBAAB50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73833" w14:textId="674B18D1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:rsidR="00531B03" w:rsidRPr="00531B03" w14:paraId="44266B88" w14:textId="77777777" w:rsidTr="00542B38">
        <w:trPr>
          <w:trHeight w:val="300"/>
        </w:trPr>
        <w:tc>
          <w:tcPr>
            <w:tcW w:w="1795" w:type="dxa"/>
            <w:vMerge w:val="restart"/>
            <w:hideMark/>
          </w:tcPr>
          <w:p w14:paraId="097FF4BA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2429" w:type="dxa"/>
            <w:hideMark/>
          </w:tcPr>
          <w:p w14:paraId="0CDC43F0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2702C9" w14:textId="4703F466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2C67D" w14:textId="7DC3CB29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A591C9" w14:textId="5B55E97E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6A6D5" w14:textId="09EB5B85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CB18EB" w14:textId="2522C181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1.48</w:t>
            </w:r>
          </w:p>
        </w:tc>
      </w:tr>
      <w:tr w:rsidR="00531B03" w:rsidRPr="00531B03" w14:paraId="090BD09A" w14:textId="77777777" w:rsidTr="00C37D99">
        <w:trPr>
          <w:trHeight w:val="300"/>
        </w:trPr>
        <w:tc>
          <w:tcPr>
            <w:tcW w:w="1795" w:type="dxa"/>
            <w:vMerge/>
            <w:hideMark/>
          </w:tcPr>
          <w:p w14:paraId="10F82B1B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hideMark/>
          </w:tcPr>
          <w:p w14:paraId="1B9A7776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5BCBE" w14:textId="41663094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67473" w14:textId="086278E2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E5F27" w14:textId="44C424C8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55347" w14:textId="33C3ECB7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8AB39" w14:textId="7E5CFD12" w:rsidR="00531B03" w:rsidRPr="00D75013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0.01</w:t>
            </w:r>
          </w:p>
        </w:tc>
      </w:tr>
    </w:tbl>
    <w:p w14:paraId="15D401D4" w14:textId="77777777" w:rsidR="00C37D99" w:rsidRPr="00531B03" w:rsidRDefault="00C37D99" w:rsidP="00531B03">
      <w:pPr>
        <w:widowControl/>
        <w:shd w:val="clear" w:color="auto" w:fill="FFFFFF" w:themeFill="background1"/>
        <w:spacing w:after="0" w:line="200" w:lineRule="exact"/>
        <w:rPr>
          <w:rFonts w:ascii="Palatino Linotype" w:eastAsia="Palatino Linotype" w:hAnsi="Palatino Linotype" w:cs="Palatino Linotype"/>
          <w:spacing w:val="-1"/>
          <w:position w:val="1"/>
          <w:sz w:val="18"/>
          <w:szCs w:val="18"/>
        </w:rPr>
      </w:pPr>
      <w:r w:rsidRPr="00531B03">
        <w:rPr>
          <w:rFonts w:ascii="Palatino Linotype" w:eastAsia="Palatino Linotype" w:hAnsi="Palatino Linotype" w:cs="Palatino Linotype"/>
          <w:spacing w:val="-1"/>
          <w:position w:val="1"/>
          <w:sz w:val="18"/>
          <w:szCs w:val="18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96"/>
        <w:gridCol w:w="2302"/>
        <w:gridCol w:w="1059"/>
        <w:gridCol w:w="992"/>
        <w:gridCol w:w="987"/>
        <w:gridCol w:w="858"/>
        <w:gridCol w:w="858"/>
        <w:gridCol w:w="858"/>
      </w:tblGrid>
      <w:tr w:rsidR="00B412CB" w:rsidRPr="00B412CB" w14:paraId="4185AE73" w14:textId="77777777" w:rsidTr="003314FF">
        <w:trPr>
          <w:trHeight w:val="806"/>
        </w:trPr>
        <w:tc>
          <w:tcPr>
            <w:tcW w:w="9510" w:type="dxa"/>
            <w:gridSpan w:val="8"/>
            <w:hideMark/>
          </w:tcPr>
          <w:p w14:paraId="22EB8CCF" w14:textId="7E9B0BAF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Tele-GroteskEENor" w:eastAsia="Calibri" w:hAnsi="Tele-GroteskEENor" w:cs="Times New Roman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lastRenderedPageBreak/>
              <w:t xml:space="preserve">Internet – zbog velikog broja paketa za koje se podaci izvještavaju,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br/>
              <w:t>unijete su tabele na narednim stranicama sa trazenim podacima</w:t>
            </w:r>
          </w:p>
        </w:tc>
      </w:tr>
      <w:tr w:rsidR="003314FF" w:rsidRPr="00B412CB" w14:paraId="162868B1" w14:textId="77777777" w:rsidTr="00C7062D">
        <w:trPr>
          <w:trHeight w:val="1163"/>
        </w:trPr>
        <w:tc>
          <w:tcPr>
            <w:tcW w:w="1596" w:type="dxa"/>
            <w:noWrap/>
            <w:hideMark/>
          </w:tcPr>
          <w:p w14:paraId="40825608" w14:textId="4FD828B8" w:rsidR="003314FF" w:rsidRPr="00B412CB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2302" w:type="dxa"/>
            <w:noWrap/>
            <w:hideMark/>
          </w:tcPr>
          <w:p w14:paraId="632B4C18" w14:textId="1A342BAF" w:rsidR="003314FF" w:rsidRPr="00B412CB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14:paraId="0F1310BC" w14:textId="07CD47C9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 xml:space="preserve"> </w:t>
            </w: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TV + Internet XL VDSL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975B1DE" w14:textId="6947AE34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 xml:space="preserve"> </w:t>
            </w: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TV + Internet XL Optika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63358CFB" w14:textId="3181D228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 1 M v5 ADSL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14:paraId="186E5247" w14:textId="5C68231E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 1 M v5 VDSL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14:paraId="5B572025" w14:textId="221826E4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 1 M v5 Optika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14:paraId="387907AE" w14:textId="1398CF60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 1 L v5 ADSL</w:t>
            </w:r>
          </w:p>
        </w:tc>
      </w:tr>
      <w:tr w:rsidR="00531B03" w:rsidRPr="00E8791A" w14:paraId="6AC13DC4" w14:textId="77777777" w:rsidTr="00C7062D">
        <w:trPr>
          <w:trHeight w:val="300"/>
        </w:trPr>
        <w:tc>
          <w:tcPr>
            <w:tcW w:w="1596" w:type="dxa"/>
            <w:vMerge w:val="restart"/>
            <w:hideMark/>
          </w:tcPr>
          <w:p w14:paraId="274516E8" w14:textId="495A5126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DL/UL (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bit/s)</w:t>
            </w:r>
          </w:p>
        </w:tc>
        <w:tc>
          <w:tcPr>
            <w:tcW w:w="2302" w:type="dxa"/>
            <w:vMerge w:val="restart"/>
            <w:tcBorders>
              <w:right w:val="single" w:sz="4" w:space="0" w:color="auto"/>
            </w:tcBorders>
            <w:hideMark/>
          </w:tcPr>
          <w:p w14:paraId="208C9C7F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C8249" w14:textId="6B9FEBD2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37.10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F15AA" w14:textId="7126B89E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949.00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1139" w14:textId="758583CD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9.83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471ED" w14:textId="1E1E39CC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36.71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701C" w14:textId="089C175C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38.60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0A1F0" w14:textId="6738EC80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9.82</w:t>
            </w:r>
          </w:p>
        </w:tc>
      </w:tr>
      <w:tr w:rsidR="00531B03" w:rsidRPr="00E8791A" w14:paraId="1E1522CE" w14:textId="77777777" w:rsidTr="00C7062D">
        <w:trPr>
          <w:trHeight w:val="300"/>
        </w:trPr>
        <w:tc>
          <w:tcPr>
            <w:tcW w:w="1596" w:type="dxa"/>
            <w:vMerge/>
            <w:hideMark/>
          </w:tcPr>
          <w:p w14:paraId="126B7048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right w:val="single" w:sz="4" w:space="0" w:color="auto"/>
            </w:tcBorders>
            <w:hideMark/>
          </w:tcPr>
          <w:p w14:paraId="3EBF3919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3DBC" w14:textId="0DD5E0AA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34457" w14:textId="61189E64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273.00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19ECA" w14:textId="08814ADB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0.98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7569" w14:textId="632175F1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3.98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628AB" w14:textId="15B69C35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9.99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2F4C5" w14:textId="1993682F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0.99</w:t>
            </w:r>
          </w:p>
        </w:tc>
      </w:tr>
      <w:tr w:rsidR="00531B03" w:rsidRPr="00E8791A" w14:paraId="15583541" w14:textId="77777777" w:rsidTr="00C7062D">
        <w:trPr>
          <w:trHeight w:val="300"/>
        </w:trPr>
        <w:tc>
          <w:tcPr>
            <w:tcW w:w="1596" w:type="dxa"/>
            <w:vMerge/>
            <w:hideMark/>
          </w:tcPr>
          <w:p w14:paraId="2BE4E86B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02" w:type="dxa"/>
            <w:vMerge w:val="restart"/>
            <w:tcBorders>
              <w:right w:val="single" w:sz="4" w:space="0" w:color="auto"/>
            </w:tcBorders>
            <w:hideMark/>
          </w:tcPr>
          <w:p w14:paraId="07B51177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BA55F" w14:textId="47109F20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36.79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40E9E" w14:textId="63B57679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905.00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1ACD2" w14:textId="438EF6B8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9.69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FE3EE" w14:textId="5E9BC6DC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36.62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1406" w14:textId="1928D3D8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36.12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51FF7" w14:textId="4E53CADA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9.60</w:t>
            </w:r>
          </w:p>
        </w:tc>
      </w:tr>
      <w:tr w:rsidR="00531B03" w:rsidRPr="00E8791A" w14:paraId="67501F55" w14:textId="77777777" w:rsidTr="00C7062D">
        <w:trPr>
          <w:trHeight w:val="300"/>
        </w:trPr>
        <w:tc>
          <w:tcPr>
            <w:tcW w:w="1596" w:type="dxa"/>
            <w:vMerge/>
            <w:hideMark/>
          </w:tcPr>
          <w:p w14:paraId="73FFAF04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right w:val="single" w:sz="4" w:space="0" w:color="auto"/>
            </w:tcBorders>
            <w:hideMark/>
          </w:tcPr>
          <w:p w14:paraId="32EA1355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4667D" w14:textId="7F99EEAC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CB59C" w14:textId="4F6648C0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260.50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E03E" w14:textId="2201C8CA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A5156" w14:textId="3980BB75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2D87" w14:textId="1AA45BB0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9.56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735A" w14:textId="2E5E1CCC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9.74</w:t>
            </w:r>
          </w:p>
        </w:tc>
      </w:tr>
      <w:tr w:rsidR="00531B03" w:rsidRPr="00E8791A" w14:paraId="694AADDE" w14:textId="77777777" w:rsidTr="00C7062D">
        <w:trPr>
          <w:trHeight w:val="300"/>
        </w:trPr>
        <w:tc>
          <w:tcPr>
            <w:tcW w:w="1596" w:type="dxa"/>
            <w:vMerge/>
            <w:hideMark/>
          </w:tcPr>
          <w:p w14:paraId="07CEDF57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02" w:type="dxa"/>
            <w:vMerge w:val="restart"/>
            <w:tcBorders>
              <w:right w:val="single" w:sz="4" w:space="0" w:color="auto"/>
            </w:tcBorders>
            <w:hideMark/>
          </w:tcPr>
          <w:p w14:paraId="265ACFD1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35C25" w14:textId="6B8377E0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36.99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BB67" w14:textId="2D9ACE4D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925.00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C2E96" w14:textId="26E9389D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9.74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43E54" w14:textId="5C2DB44D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36.68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816E0" w14:textId="606AE2EF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37.23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25A9B" w14:textId="7F90D96A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9.67</w:t>
            </w:r>
          </w:p>
        </w:tc>
      </w:tr>
      <w:tr w:rsidR="00531B03" w:rsidRPr="00E8791A" w14:paraId="2C4F9B5A" w14:textId="77777777" w:rsidTr="00C7062D">
        <w:trPr>
          <w:trHeight w:val="300"/>
        </w:trPr>
        <w:tc>
          <w:tcPr>
            <w:tcW w:w="1596" w:type="dxa"/>
            <w:vMerge/>
            <w:hideMark/>
          </w:tcPr>
          <w:p w14:paraId="70FD1B60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right w:val="single" w:sz="4" w:space="0" w:color="auto"/>
            </w:tcBorders>
            <w:hideMark/>
          </w:tcPr>
          <w:p w14:paraId="39102A23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D48B9" w14:textId="72F1BB9B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BAA0A" w14:textId="3EB70C24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263.50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70A63" w14:textId="0F598B09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6601E" w14:textId="79379675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24CF" w14:textId="6493FD90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9.83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ADEBC" w14:textId="1C736F48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0.98</w:t>
            </w:r>
          </w:p>
        </w:tc>
      </w:tr>
      <w:tr w:rsidR="00531B03" w:rsidRPr="00E8791A" w14:paraId="7E874991" w14:textId="77777777" w:rsidTr="00C7062D">
        <w:trPr>
          <w:trHeight w:val="300"/>
        </w:trPr>
        <w:tc>
          <w:tcPr>
            <w:tcW w:w="1596" w:type="dxa"/>
            <w:vMerge/>
            <w:hideMark/>
          </w:tcPr>
          <w:p w14:paraId="0507A95C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02" w:type="dxa"/>
            <w:vMerge w:val="restart"/>
            <w:tcBorders>
              <w:right w:val="single" w:sz="4" w:space="0" w:color="auto"/>
            </w:tcBorders>
            <w:hideMark/>
          </w:tcPr>
          <w:p w14:paraId="11F8E3D9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9C2DE" w14:textId="1380DB33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799D" w14:textId="5165F64A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26.80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77A5D" w14:textId="4FA648A7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0.08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2537" w14:textId="393E0B5B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68A52" w14:textId="1C466FFD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1.35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52F60" w14:textId="5542ECCA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0.12</w:t>
            </w:r>
          </w:p>
        </w:tc>
      </w:tr>
      <w:tr w:rsidR="00531B03" w:rsidRPr="00E8791A" w14:paraId="463A6A0C" w14:textId="77777777" w:rsidTr="00C7062D">
        <w:trPr>
          <w:trHeight w:val="300"/>
        </w:trPr>
        <w:tc>
          <w:tcPr>
            <w:tcW w:w="1596" w:type="dxa"/>
            <w:vMerge/>
            <w:hideMark/>
          </w:tcPr>
          <w:p w14:paraId="271E3BC2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right w:val="single" w:sz="4" w:space="0" w:color="auto"/>
            </w:tcBorders>
            <w:hideMark/>
          </w:tcPr>
          <w:p w14:paraId="4DE75386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118C" w14:textId="0382DDD9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07D8" w14:textId="4E8586DA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19.00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BB718" w14:textId="73933BCC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0.01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BF473" w14:textId="726A02CF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DCCBA" w14:textId="67FAA938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0.25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3B318" w14:textId="163ACA73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0.01</w:t>
            </w:r>
          </w:p>
        </w:tc>
      </w:tr>
      <w:tr w:rsidR="00531B03" w:rsidRPr="00E8791A" w14:paraId="745A806D" w14:textId="77777777" w:rsidTr="00C7062D">
        <w:trPr>
          <w:trHeight w:val="510"/>
        </w:trPr>
        <w:tc>
          <w:tcPr>
            <w:tcW w:w="1596" w:type="dxa"/>
            <w:hideMark/>
          </w:tcPr>
          <w:p w14:paraId="4A032F64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hideMark/>
          </w:tcPr>
          <w:p w14:paraId="773DF1C8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1796C" w14:textId="68754FFA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BF024" w14:textId="778A1E7B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48A1" w14:textId="08C04DC5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72122" w14:textId="5474466C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EDB43" w14:textId="0BBE7E7F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E5EDF" w14:textId="260778C6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:rsidR="00531B03" w:rsidRPr="00E8791A" w14:paraId="5F0C4396" w14:textId="77777777" w:rsidTr="00C7062D">
        <w:trPr>
          <w:trHeight w:val="300"/>
        </w:trPr>
        <w:tc>
          <w:tcPr>
            <w:tcW w:w="1596" w:type="dxa"/>
            <w:vMerge w:val="restart"/>
            <w:hideMark/>
          </w:tcPr>
          <w:p w14:paraId="4EFDD99F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2302" w:type="dxa"/>
            <w:tcBorders>
              <w:right w:val="single" w:sz="4" w:space="0" w:color="auto"/>
            </w:tcBorders>
            <w:hideMark/>
          </w:tcPr>
          <w:p w14:paraId="7B9284B2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9BFF" w14:textId="07B104F9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5EE1" w14:textId="2D186B0C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2.24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E9E06" w14:textId="1CCF73BE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1.44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1468A" w14:textId="5D980555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1.42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BE770" w14:textId="2C116865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1.41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A7C37" w14:textId="32DEAE5A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1.41</w:t>
            </w:r>
          </w:p>
        </w:tc>
      </w:tr>
      <w:tr w:rsidR="00531B03" w:rsidRPr="00E8791A" w14:paraId="497A1A31" w14:textId="77777777" w:rsidTr="00C7062D">
        <w:trPr>
          <w:trHeight w:val="618"/>
        </w:trPr>
        <w:tc>
          <w:tcPr>
            <w:tcW w:w="1596" w:type="dxa"/>
            <w:vMerge/>
            <w:hideMark/>
          </w:tcPr>
          <w:p w14:paraId="7489CA20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302" w:type="dxa"/>
            <w:tcBorders>
              <w:right w:val="single" w:sz="4" w:space="0" w:color="auto"/>
            </w:tcBorders>
            <w:hideMark/>
          </w:tcPr>
          <w:p w14:paraId="651C1865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0D4C1" w14:textId="23D38D5C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E9F78" w14:textId="05E2D406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0.23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0A4" w14:textId="69EC963C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1D073" w14:textId="344C7482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A2B2" w14:textId="741E6A9A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C551D" w14:textId="4DEC8BCF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</w:tr>
    </w:tbl>
    <w:p w14:paraId="565683E1" w14:textId="77777777" w:rsidR="003314FF" w:rsidRDefault="003314FF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429"/>
        <w:gridCol w:w="1016"/>
        <w:gridCol w:w="992"/>
        <w:gridCol w:w="993"/>
        <w:gridCol w:w="1134"/>
        <w:gridCol w:w="1134"/>
      </w:tblGrid>
      <w:tr w:rsidR="003314FF" w:rsidRPr="00B412CB" w14:paraId="600355FF" w14:textId="77777777" w:rsidTr="00C7062D">
        <w:trPr>
          <w:trHeight w:val="721"/>
        </w:trPr>
        <w:tc>
          <w:tcPr>
            <w:tcW w:w="1795" w:type="dxa"/>
            <w:noWrap/>
            <w:hideMark/>
          </w:tcPr>
          <w:p w14:paraId="5493E2C5" w14:textId="46EA4AE3" w:rsidR="003314FF" w:rsidRPr="00B412CB" w:rsidRDefault="003314FF" w:rsidP="003314FF">
            <w:pPr>
              <w:shd w:val="clear" w:color="auto" w:fill="FFFFFF" w:themeFill="background1"/>
              <w:spacing w:line="200" w:lineRule="exact"/>
              <w:rPr>
                <w:rFonts w:ascii="Tele-GroteskEENor" w:eastAsia="Calibri" w:hAnsi="Tele-GroteskEENor" w:cs="Times New Roman"/>
                <w:sz w:val="20"/>
                <w:szCs w:val="20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2429" w:type="dxa"/>
            <w:noWrap/>
            <w:hideMark/>
          </w:tcPr>
          <w:p w14:paraId="486F7BA7" w14:textId="4DEE1365" w:rsidR="003314FF" w:rsidRPr="00B412CB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77E79892" w14:textId="4C7A1C95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 1 L v5 VDSL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AD51041" w14:textId="03A768CF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 1 L v5 Optika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ADD40CA" w14:textId="486C7729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 1 XL v5 ADSL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50B618C" w14:textId="04242EF3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 1 XL v5 VDSL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0A9FB5F" w14:textId="7B29C597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 1 Biznis Min - Standard Optika</w:t>
            </w:r>
          </w:p>
        </w:tc>
      </w:tr>
      <w:tr w:rsidR="00531B03" w:rsidRPr="00B412CB" w14:paraId="37E6F2B4" w14:textId="77777777" w:rsidTr="00C7062D">
        <w:trPr>
          <w:trHeight w:val="300"/>
        </w:trPr>
        <w:tc>
          <w:tcPr>
            <w:tcW w:w="1795" w:type="dxa"/>
            <w:vMerge w:val="restart"/>
            <w:hideMark/>
          </w:tcPr>
          <w:p w14:paraId="7B070FAB" w14:textId="69625F45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DL/UL (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bit/s)</w:t>
            </w:r>
          </w:p>
        </w:tc>
        <w:tc>
          <w:tcPr>
            <w:tcW w:w="2429" w:type="dxa"/>
            <w:vMerge w:val="restart"/>
            <w:tcBorders>
              <w:right w:val="single" w:sz="4" w:space="0" w:color="auto"/>
            </w:tcBorders>
            <w:hideMark/>
          </w:tcPr>
          <w:p w14:paraId="58F112DF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E9AD" w14:textId="5BB3B46C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37.20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A6492" w14:textId="181D6941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201.85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0FCE6" w14:textId="3B5BAA2C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10.61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2BE72" w14:textId="469C1F5E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41.15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112C6" w14:textId="6E6C3AA1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39.52</w:t>
            </w:r>
          </w:p>
        </w:tc>
      </w:tr>
      <w:tr w:rsidR="00531B03" w:rsidRPr="00B412CB" w14:paraId="1D1158F6" w14:textId="77777777" w:rsidTr="00C7062D">
        <w:trPr>
          <w:trHeight w:val="300"/>
        </w:trPr>
        <w:tc>
          <w:tcPr>
            <w:tcW w:w="1795" w:type="dxa"/>
            <w:vMerge/>
            <w:hideMark/>
          </w:tcPr>
          <w:p w14:paraId="31F9A7A7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tcBorders>
              <w:right w:val="single" w:sz="4" w:space="0" w:color="auto"/>
            </w:tcBorders>
            <w:hideMark/>
          </w:tcPr>
          <w:p w14:paraId="51A1775A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C8EB0" w14:textId="49121864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ACB5A" w14:textId="563E8F5D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20.70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83E98" w14:textId="390ED739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633A6" w14:textId="096389E4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82665" w14:textId="4AAD9DAF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3.90</w:t>
            </w:r>
          </w:p>
        </w:tc>
      </w:tr>
      <w:tr w:rsidR="00531B03" w:rsidRPr="00B412CB" w14:paraId="6A70E64D" w14:textId="77777777" w:rsidTr="00C7062D">
        <w:trPr>
          <w:trHeight w:val="300"/>
        </w:trPr>
        <w:tc>
          <w:tcPr>
            <w:tcW w:w="1795" w:type="dxa"/>
            <w:vMerge/>
            <w:hideMark/>
          </w:tcPr>
          <w:p w14:paraId="3D8E90F0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tcBorders>
              <w:right w:val="single" w:sz="4" w:space="0" w:color="auto"/>
            </w:tcBorders>
            <w:hideMark/>
          </w:tcPr>
          <w:p w14:paraId="215B0A2D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222A9" w14:textId="018722B6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36.63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87DB8" w14:textId="384B5551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188.34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BCAE5" w14:textId="3D14DCEB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37EDE" w14:textId="646BF62A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39.28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6F606" w14:textId="1CCF9E73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37.88</w:t>
            </w:r>
          </w:p>
        </w:tc>
      </w:tr>
      <w:tr w:rsidR="00531B03" w:rsidRPr="00B412CB" w14:paraId="762B7DA9" w14:textId="77777777" w:rsidTr="00C7062D">
        <w:trPr>
          <w:trHeight w:val="300"/>
        </w:trPr>
        <w:tc>
          <w:tcPr>
            <w:tcW w:w="1795" w:type="dxa"/>
            <w:vMerge/>
            <w:hideMark/>
          </w:tcPr>
          <w:p w14:paraId="08401362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tcBorders>
              <w:right w:val="single" w:sz="4" w:space="0" w:color="auto"/>
            </w:tcBorders>
            <w:hideMark/>
          </w:tcPr>
          <w:p w14:paraId="1D34504C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94833" w14:textId="63FE588C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3CF80" w14:textId="2F97EA99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18.31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4ED2" w14:textId="720FAD18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8A8A7" w14:textId="5E7076CA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AEAC2" w14:textId="1B8A1401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3.56</w:t>
            </w:r>
          </w:p>
        </w:tc>
      </w:tr>
      <w:tr w:rsidR="00531B03" w:rsidRPr="00B412CB" w14:paraId="14859855" w14:textId="77777777" w:rsidTr="00C7062D">
        <w:trPr>
          <w:trHeight w:val="300"/>
        </w:trPr>
        <w:tc>
          <w:tcPr>
            <w:tcW w:w="1795" w:type="dxa"/>
            <w:vMerge/>
            <w:hideMark/>
          </w:tcPr>
          <w:p w14:paraId="7D80BC38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tcBorders>
              <w:right w:val="single" w:sz="4" w:space="0" w:color="auto"/>
            </w:tcBorders>
            <w:hideMark/>
          </w:tcPr>
          <w:p w14:paraId="4EC1AC0D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2445D" w14:textId="1B2E1E11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36.98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5953A" w14:textId="53443263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197.14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AAC35" w14:textId="7A4DF35A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D5ACD" w14:textId="1B7DB969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40.02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3386" w14:textId="413EB268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38.90</w:t>
            </w:r>
          </w:p>
        </w:tc>
      </w:tr>
      <w:tr w:rsidR="00531B03" w:rsidRPr="00B412CB" w14:paraId="4EE357C9" w14:textId="77777777" w:rsidTr="00C7062D">
        <w:trPr>
          <w:trHeight w:val="300"/>
        </w:trPr>
        <w:tc>
          <w:tcPr>
            <w:tcW w:w="1795" w:type="dxa"/>
            <w:vMerge/>
            <w:hideMark/>
          </w:tcPr>
          <w:p w14:paraId="6431A38F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tcBorders>
              <w:right w:val="single" w:sz="4" w:space="0" w:color="auto"/>
            </w:tcBorders>
            <w:hideMark/>
          </w:tcPr>
          <w:p w14:paraId="5F5C8501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77251" w14:textId="1D4F21A4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9066" w14:textId="7FCA4C98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22.99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8661" w14:textId="0EE95005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0EB3E" w14:textId="27AF7967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5F41" w14:textId="11D136FE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3.74</w:t>
            </w:r>
          </w:p>
        </w:tc>
      </w:tr>
      <w:tr w:rsidR="00531B03" w:rsidRPr="00B412CB" w14:paraId="7DB2749A" w14:textId="77777777" w:rsidTr="00C7062D">
        <w:trPr>
          <w:trHeight w:val="300"/>
        </w:trPr>
        <w:tc>
          <w:tcPr>
            <w:tcW w:w="1795" w:type="dxa"/>
            <w:vMerge/>
            <w:hideMark/>
          </w:tcPr>
          <w:p w14:paraId="02ABA9D1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tcBorders>
              <w:right w:val="single" w:sz="4" w:space="0" w:color="auto"/>
            </w:tcBorders>
            <w:hideMark/>
          </w:tcPr>
          <w:p w14:paraId="0E9E6AB4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4293" w14:textId="22376832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6E14F" w14:textId="42A5094D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18.00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E80B7" w14:textId="50629F38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CF7B2" w14:textId="728315C9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75462" w14:textId="29E7B62F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0.36</w:t>
            </w:r>
          </w:p>
        </w:tc>
      </w:tr>
      <w:tr w:rsidR="00531B03" w:rsidRPr="00B412CB" w14:paraId="18F9B152" w14:textId="77777777" w:rsidTr="00C7062D">
        <w:trPr>
          <w:trHeight w:val="300"/>
        </w:trPr>
        <w:tc>
          <w:tcPr>
            <w:tcW w:w="1795" w:type="dxa"/>
            <w:vMerge/>
            <w:hideMark/>
          </w:tcPr>
          <w:p w14:paraId="42303E38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tcBorders>
              <w:right w:val="single" w:sz="4" w:space="0" w:color="auto"/>
            </w:tcBorders>
            <w:hideMark/>
          </w:tcPr>
          <w:p w14:paraId="4FCFB100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31DA" w14:textId="3944EDC9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364C4" w14:textId="24630127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2.07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D94AF" w14:textId="052FF370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DE37A" w14:textId="1B9AC0FE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9A5C" w14:textId="1AEA97AF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0.01</w:t>
            </w:r>
          </w:p>
        </w:tc>
      </w:tr>
      <w:tr w:rsidR="00531B03" w:rsidRPr="00B412CB" w14:paraId="08845DBA" w14:textId="77777777" w:rsidTr="00C7062D">
        <w:trPr>
          <w:trHeight w:val="510"/>
        </w:trPr>
        <w:tc>
          <w:tcPr>
            <w:tcW w:w="1795" w:type="dxa"/>
            <w:hideMark/>
          </w:tcPr>
          <w:p w14:paraId="3E1444A5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2429" w:type="dxa"/>
            <w:tcBorders>
              <w:right w:val="single" w:sz="4" w:space="0" w:color="auto"/>
            </w:tcBorders>
            <w:hideMark/>
          </w:tcPr>
          <w:p w14:paraId="2A9A4E13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20A76" w14:textId="34C9CC06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4FB8" w14:textId="3CA4C58A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7339D" w14:textId="183B244A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BD8" w14:textId="2FEBE69A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A731" w14:textId="07FA72DF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:rsidR="00531B03" w:rsidRPr="00B412CB" w14:paraId="7D77F607" w14:textId="77777777" w:rsidTr="00C7062D">
        <w:trPr>
          <w:trHeight w:val="300"/>
        </w:trPr>
        <w:tc>
          <w:tcPr>
            <w:tcW w:w="1795" w:type="dxa"/>
            <w:vMerge w:val="restart"/>
            <w:hideMark/>
          </w:tcPr>
          <w:p w14:paraId="590C5321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2429" w:type="dxa"/>
            <w:tcBorders>
              <w:right w:val="single" w:sz="4" w:space="0" w:color="auto"/>
            </w:tcBorders>
            <w:hideMark/>
          </w:tcPr>
          <w:p w14:paraId="48DDF96C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7550" w14:textId="2E158F15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F1FB5" w14:textId="0C1EE9B4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2B95" w14:textId="18F86666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E23F" w14:textId="0C7D1FE3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8730A" w14:textId="373D1039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1.53</w:t>
            </w:r>
          </w:p>
        </w:tc>
      </w:tr>
      <w:tr w:rsidR="00531B03" w:rsidRPr="00B412CB" w14:paraId="6087690F" w14:textId="77777777" w:rsidTr="00C7062D">
        <w:trPr>
          <w:trHeight w:val="300"/>
        </w:trPr>
        <w:tc>
          <w:tcPr>
            <w:tcW w:w="1795" w:type="dxa"/>
            <w:vMerge/>
            <w:hideMark/>
          </w:tcPr>
          <w:p w14:paraId="7E2659F5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tcBorders>
              <w:right w:val="single" w:sz="4" w:space="0" w:color="auto"/>
            </w:tcBorders>
            <w:hideMark/>
          </w:tcPr>
          <w:p w14:paraId="2056101B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9847" w14:textId="3CA41C7F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2A5AC" w14:textId="7EE5FA0B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A9512" w14:textId="57B663E4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A85C" w14:textId="0B231140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9C92" w14:textId="5B597B8C" w:rsidR="00531B03" w:rsidRPr="003D7241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0.02</w:t>
            </w:r>
          </w:p>
        </w:tc>
      </w:tr>
    </w:tbl>
    <w:p w14:paraId="1A6B4E3B" w14:textId="5DCF7E35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C29A266" w14:textId="2E9DF55A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CDA43AD" w14:textId="7A87A06C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02239C8" w14:textId="254F49CF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6DCF5919" w14:textId="2BE1D974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260103C" w14:textId="1CE6382B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7058A82" w14:textId="6876F090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35F7A0DA" w14:textId="5E60D82F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4526229" w14:textId="42EDB51C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3449C9A4" w14:textId="03371AAA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4068C6C" w14:textId="158BCA8E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2D45AC5" w14:textId="77777777" w:rsidR="003314FF" w:rsidRDefault="003314FF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2EE672B8" w14:textId="78B6D5DD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93774DA" w14:textId="250A0F22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17"/>
        <w:gridCol w:w="1648"/>
        <w:gridCol w:w="935"/>
        <w:gridCol w:w="935"/>
        <w:gridCol w:w="935"/>
        <w:gridCol w:w="935"/>
        <w:gridCol w:w="935"/>
        <w:gridCol w:w="935"/>
      </w:tblGrid>
      <w:tr w:rsidR="00C37D99" w:rsidRPr="00B412CB" w14:paraId="261B6EDE" w14:textId="77777777" w:rsidTr="003314FF">
        <w:trPr>
          <w:trHeight w:val="806"/>
          <w:jc w:val="center"/>
        </w:trPr>
        <w:tc>
          <w:tcPr>
            <w:tcW w:w="8575" w:type="dxa"/>
            <w:gridSpan w:val="8"/>
            <w:hideMark/>
          </w:tcPr>
          <w:p w14:paraId="53A32FCD" w14:textId="207B4615" w:rsidR="00C37D99" w:rsidRPr="00B412CB" w:rsidRDefault="00C37D99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lastRenderedPageBreak/>
              <w:t xml:space="preserve">Internet – zbog velikog broja paketa za koje 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se podaci izvještavaju, 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br/>
              <w:t xml:space="preserve">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unijete su tabele na narednim stranicama sa trazenim podacima</w:t>
            </w:r>
          </w:p>
        </w:tc>
      </w:tr>
      <w:tr w:rsidR="003314FF" w:rsidRPr="00B412CB" w14:paraId="4F0680B3" w14:textId="77777777" w:rsidTr="00C7062D">
        <w:trPr>
          <w:trHeight w:val="600"/>
          <w:jc w:val="center"/>
        </w:trPr>
        <w:tc>
          <w:tcPr>
            <w:tcW w:w="1317" w:type="dxa"/>
            <w:noWrap/>
            <w:hideMark/>
          </w:tcPr>
          <w:p w14:paraId="0579037C" w14:textId="6B5FD68B" w:rsidR="003314FF" w:rsidRPr="00B412CB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1648" w:type="dxa"/>
            <w:noWrap/>
            <w:hideMark/>
          </w:tcPr>
          <w:p w14:paraId="0E874E71" w14:textId="33B3DF88" w:rsidR="003314FF" w:rsidRPr="00B412CB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77D906D6" w14:textId="2E29B63E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 1 Biznis Min - Standard VDSL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5BE82C03" w14:textId="11412B5D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 1 Biznis Min - Basic Optika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74ED5B0F" w14:textId="0C29432A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 1 Biznis Min - Basic VDSL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50CB44D6" w14:textId="26025476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ADSL Fl@t B4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211C9F49" w14:textId="426F012B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Magenta 1 Biznis Min - Basic ADSL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62176951" w14:textId="378CA158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Optika 300</w:t>
            </w:r>
          </w:p>
        </w:tc>
      </w:tr>
      <w:tr w:rsidR="00531B03" w:rsidRPr="00B412CB" w14:paraId="180DD94A" w14:textId="77777777" w:rsidTr="00C7062D">
        <w:trPr>
          <w:trHeight w:val="300"/>
          <w:jc w:val="center"/>
        </w:trPr>
        <w:tc>
          <w:tcPr>
            <w:tcW w:w="1317" w:type="dxa"/>
            <w:vMerge w:val="restart"/>
            <w:hideMark/>
          </w:tcPr>
          <w:p w14:paraId="47842CDE" w14:textId="27B907CD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DL/UL (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bit/s)</w:t>
            </w:r>
          </w:p>
        </w:tc>
        <w:tc>
          <w:tcPr>
            <w:tcW w:w="1648" w:type="dxa"/>
            <w:vMerge w:val="restart"/>
            <w:tcBorders>
              <w:right w:val="single" w:sz="4" w:space="0" w:color="auto"/>
            </w:tcBorders>
            <w:hideMark/>
          </w:tcPr>
          <w:p w14:paraId="34BA1252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DAD2D" w14:textId="3B5F83D0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40.33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98BEF" w14:textId="5A509655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23.25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A41F2" w14:textId="60A41790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20.07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8688" w14:textId="1228E39B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3.89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5C9ED" w14:textId="45B06130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8.40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05D9D" w14:textId="1A8D4AE7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304.00</w:t>
            </w:r>
          </w:p>
        </w:tc>
      </w:tr>
      <w:tr w:rsidR="00531B03" w:rsidRPr="00B412CB" w14:paraId="5D8A1F54" w14:textId="77777777" w:rsidTr="00C7062D">
        <w:trPr>
          <w:trHeight w:val="300"/>
          <w:jc w:val="center"/>
        </w:trPr>
        <w:tc>
          <w:tcPr>
            <w:tcW w:w="1317" w:type="dxa"/>
            <w:vMerge/>
            <w:hideMark/>
          </w:tcPr>
          <w:p w14:paraId="6655B529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right w:val="single" w:sz="4" w:space="0" w:color="auto"/>
            </w:tcBorders>
            <w:hideMark/>
          </w:tcPr>
          <w:p w14:paraId="0113D877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3F64A" w14:textId="397F38F0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3.89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C6368" w14:textId="60B831CB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1.99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E48CC" w14:textId="155B1416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1.98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A6E7" w14:textId="621E5393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0.49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E23C" w14:textId="40792876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0.98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9C414" w14:textId="03120C97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30.20</w:t>
            </w:r>
          </w:p>
        </w:tc>
      </w:tr>
      <w:tr w:rsidR="00531B03" w:rsidRPr="00B412CB" w14:paraId="3D7AA50B" w14:textId="77777777" w:rsidTr="00C7062D">
        <w:trPr>
          <w:trHeight w:val="300"/>
          <w:jc w:val="center"/>
        </w:trPr>
        <w:tc>
          <w:tcPr>
            <w:tcW w:w="1317" w:type="dxa"/>
            <w:vMerge/>
            <w:hideMark/>
          </w:tcPr>
          <w:p w14:paraId="16E0D081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  <w:tcBorders>
              <w:right w:val="single" w:sz="4" w:space="0" w:color="auto"/>
            </w:tcBorders>
            <w:hideMark/>
          </w:tcPr>
          <w:p w14:paraId="49ABA96C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F75CA" w14:textId="6679A889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38.37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6B340" w14:textId="64438C00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22.35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79B87" w14:textId="0E5ED2FD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19.91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67EDC" w14:textId="66D0F878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3.78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7838" w14:textId="79D8F526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8.12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BBF5" w14:textId="13419FAE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299.85</w:t>
            </w:r>
          </w:p>
        </w:tc>
      </w:tr>
      <w:tr w:rsidR="00531B03" w:rsidRPr="00B412CB" w14:paraId="6EE5F80E" w14:textId="77777777" w:rsidTr="00C7062D">
        <w:trPr>
          <w:trHeight w:val="300"/>
          <w:jc w:val="center"/>
        </w:trPr>
        <w:tc>
          <w:tcPr>
            <w:tcW w:w="1317" w:type="dxa"/>
            <w:vMerge/>
            <w:hideMark/>
          </w:tcPr>
          <w:p w14:paraId="251A7B8D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right w:val="single" w:sz="4" w:space="0" w:color="auto"/>
            </w:tcBorders>
            <w:hideMark/>
          </w:tcPr>
          <w:p w14:paraId="0402A0ED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4942" w14:textId="579786D7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3.51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B6CC7" w14:textId="6B1CBB85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1.34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D540" w14:textId="4852E037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1.91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9D29E" w14:textId="2E708469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0.41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1AD20" w14:textId="2D946F3C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0.96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B612B" w14:textId="327C2864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28.86</w:t>
            </w:r>
          </w:p>
        </w:tc>
      </w:tr>
      <w:tr w:rsidR="00531B03" w:rsidRPr="00B412CB" w14:paraId="530BB621" w14:textId="77777777" w:rsidTr="00C7062D">
        <w:trPr>
          <w:trHeight w:val="300"/>
          <w:jc w:val="center"/>
        </w:trPr>
        <w:tc>
          <w:tcPr>
            <w:tcW w:w="1317" w:type="dxa"/>
            <w:vMerge/>
            <w:hideMark/>
          </w:tcPr>
          <w:p w14:paraId="076A2CA5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  <w:tcBorders>
              <w:right w:val="single" w:sz="4" w:space="0" w:color="auto"/>
            </w:tcBorders>
            <w:hideMark/>
          </w:tcPr>
          <w:p w14:paraId="0F3F7DA7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1CA1" w14:textId="602644C4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39.74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AFF5E" w14:textId="3728F523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22.99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37971" w14:textId="395102B4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20.00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691AE" w14:textId="73E175B3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3.82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FB1CE" w14:textId="2B6D4AB7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8.21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4ED67" w14:textId="1AD81D88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301.00</w:t>
            </w:r>
          </w:p>
        </w:tc>
      </w:tr>
      <w:tr w:rsidR="00531B03" w:rsidRPr="00B412CB" w14:paraId="46E56EFA" w14:textId="77777777" w:rsidTr="00C7062D">
        <w:trPr>
          <w:trHeight w:val="300"/>
          <w:jc w:val="center"/>
        </w:trPr>
        <w:tc>
          <w:tcPr>
            <w:tcW w:w="1317" w:type="dxa"/>
            <w:vMerge/>
            <w:hideMark/>
          </w:tcPr>
          <w:p w14:paraId="0356FE49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right w:val="single" w:sz="4" w:space="0" w:color="auto"/>
            </w:tcBorders>
            <w:hideMark/>
          </w:tcPr>
          <w:p w14:paraId="3B65F862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6947A" w14:textId="6FF1B615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3.73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AF418" w14:textId="26E32F01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1.72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2C82" w14:textId="748EF813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F77BB" w14:textId="2BCFF261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0.44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1081D" w14:textId="63924848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0.97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12FCD" w14:textId="7DEBD236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29.98</w:t>
            </w:r>
          </w:p>
        </w:tc>
      </w:tr>
      <w:tr w:rsidR="00531B03" w:rsidRPr="00B412CB" w14:paraId="0BAC5573" w14:textId="77777777" w:rsidTr="00C7062D">
        <w:trPr>
          <w:trHeight w:val="300"/>
          <w:jc w:val="center"/>
        </w:trPr>
        <w:tc>
          <w:tcPr>
            <w:tcW w:w="1317" w:type="dxa"/>
            <w:vMerge/>
            <w:hideMark/>
          </w:tcPr>
          <w:p w14:paraId="6ADF5977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  <w:tcBorders>
              <w:right w:val="single" w:sz="4" w:space="0" w:color="auto"/>
            </w:tcBorders>
            <w:hideMark/>
          </w:tcPr>
          <w:p w14:paraId="1578129C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E9F33" w14:textId="5AEC5C93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3.99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27AB" w14:textId="38A85017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0.03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4912E" w14:textId="2C155048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0.48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2652F" w14:textId="48B5B066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0.02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7CE4" w14:textId="7D3D1583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0.01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EEE0" w14:textId="2B6F4857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14.80</w:t>
            </w:r>
          </w:p>
        </w:tc>
      </w:tr>
      <w:tr w:rsidR="00531B03" w:rsidRPr="00B412CB" w14:paraId="20F54CE6" w14:textId="77777777" w:rsidTr="00C7062D">
        <w:trPr>
          <w:trHeight w:val="300"/>
          <w:jc w:val="center"/>
        </w:trPr>
        <w:tc>
          <w:tcPr>
            <w:tcW w:w="1317" w:type="dxa"/>
            <w:vMerge/>
            <w:hideMark/>
          </w:tcPr>
          <w:p w14:paraId="6D56DBA4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right w:val="single" w:sz="4" w:space="0" w:color="auto"/>
            </w:tcBorders>
            <w:hideMark/>
          </w:tcPr>
          <w:p w14:paraId="38350BA1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BEC70" w14:textId="6736EDEC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0.03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A736E" w14:textId="4152590A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0.01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B2EA2" w14:textId="0F2EBA77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0.32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8D770" w14:textId="0EB414F1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0.02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DD4AF" w14:textId="2D940D63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0.01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EDC1" w14:textId="23D24C68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1.38</w:t>
            </w:r>
          </w:p>
        </w:tc>
      </w:tr>
      <w:tr w:rsidR="00531B03" w:rsidRPr="00B412CB" w14:paraId="30198152" w14:textId="77777777" w:rsidTr="00C7062D">
        <w:trPr>
          <w:trHeight w:val="510"/>
          <w:jc w:val="center"/>
        </w:trPr>
        <w:tc>
          <w:tcPr>
            <w:tcW w:w="1317" w:type="dxa"/>
            <w:hideMark/>
          </w:tcPr>
          <w:p w14:paraId="7D93C83A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1648" w:type="dxa"/>
            <w:tcBorders>
              <w:right w:val="single" w:sz="4" w:space="0" w:color="auto"/>
            </w:tcBorders>
            <w:hideMark/>
          </w:tcPr>
          <w:p w14:paraId="29754D83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588F" w14:textId="55CA0985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21BE" w14:textId="42DC280E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84DEB" w14:textId="12F97AC7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1E653" w14:textId="07E7E808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DA93D" w14:textId="66BD362C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4DA5" w14:textId="03D429D4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:rsidR="00531B03" w:rsidRPr="00B412CB" w14:paraId="6CC08249" w14:textId="77777777" w:rsidTr="00C7062D">
        <w:trPr>
          <w:trHeight w:val="300"/>
          <w:jc w:val="center"/>
        </w:trPr>
        <w:tc>
          <w:tcPr>
            <w:tcW w:w="1317" w:type="dxa"/>
            <w:vMerge w:val="restart"/>
            <w:hideMark/>
          </w:tcPr>
          <w:p w14:paraId="5D82FC0E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1648" w:type="dxa"/>
            <w:tcBorders>
              <w:right w:val="single" w:sz="4" w:space="0" w:color="auto"/>
            </w:tcBorders>
            <w:hideMark/>
          </w:tcPr>
          <w:p w14:paraId="050C9A0E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EACF4" w14:textId="7D555672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1.28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DEA60" w14:textId="4DE2489A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1.33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547A2" w14:textId="7D081914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1.35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9D4C4" w14:textId="3AB70C00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1.43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1E8D" w14:textId="1B544008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1.44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B54E" w14:textId="0A293931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1.25</w:t>
            </w:r>
          </w:p>
        </w:tc>
      </w:tr>
      <w:tr w:rsidR="00531B03" w:rsidRPr="00B412CB" w14:paraId="51C69CB3" w14:textId="77777777" w:rsidTr="00C7062D">
        <w:trPr>
          <w:trHeight w:val="300"/>
          <w:jc w:val="center"/>
        </w:trPr>
        <w:tc>
          <w:tcPr>
            <w:tcW w:w="1317" w:type="dxa"/>
            <w:vMerge/>
            <w:hideMark/>
          </w:tcPr>
          <w:p w14:paraId="30532A80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tcBorders>
              <w:right w:val="single" w:sz="4" w:space="0" w:color="auto"/>
            </w:tcBorders>
            <w:hideMark/>
          </w:tcPr>
          <w:p w14:paraId="01922D45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F6F74" w14:textId="6A83CECF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0.02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3A89C" w14:textId="5DA1DC60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0.03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2418" w14:textId="25902E69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0.04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61C4" w14:textId="27513C53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0.12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8D20" w14:textId="72840F3F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0.21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C4D8" w14:textId="4F49CE96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0.16</w:t>
            </w:r>
          </w:p>
        </w:tc>
      </w:tr>
    </w:tbl>
    <w:p w14:paraId="1A6B4E92" w14:textId="77777777" w:rsidR="00514DD9" w:rsidRDefault="00514DD9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6819EB04" w14:textId="77777777" w:rsidR="003314FF" w:rsidRDefault="003314FF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06"/>
        <w:gridCol w:w="1648"/>
        <w:gridCol w:w="935"/>
        <w:gridCol w:w="1051"/>
        <w:gridCol w:w="992"/>
        <w:gridCol w:w="1134"/>
        <w:gridCol w:w="1140"/>
      </w:tblGrid>
      <w:tr w:rsidR="003314FF" w:rsidRPr="00B412CB" w14:paraId="3342385D" w14:textId="77777777" w:rsidTr="00C7062D">
        <w:trPr>
          <w:trHeight w:val="600"/>
          <w:jc w:val="center"/>
        </w:trPr>
        <w:tc>
          <w:tcPr>
            <w:tcW w:w="1606" w:type="dxa"/>
            <w:noWrap/>
            <w:hideMark/>
          </w:tcPr>
          <w:p w14:paraId="3F3661CA" w14:textId="3CDDBAA5" w:rsidR="003314FF" w:rsidRPr="00B412CB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1648" w:type="dxa"/>
            <w:noWrap/>
            <w:hideMark/>
          </w:tcPr>
          <w:p w14:paraId="245263F1" w14:textId="16D3D448" w:rsidR="003314FF" w:rsidRPr="00B412CB" w:rsidRDefault="003314FF" w:rsidP="003314FF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07D0DB10" w14:textId="37310868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ADSL Fl@t B10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7270A55D" w14:textId="6F1C493B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Biznis Duo 45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684D599" w14:textId="2B325944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Biznis Duo 10 ADSL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1032F51" w14:textId="459750DB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ADSL Fl@t B10 Plus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423AFD02" w14:textId="5905C284" w:rsidR="003314FF" w:rsidRPr="003314FF" w:rsidRDefault="003314FF" w:rsidP="003314FF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</w:pPr>
            <w:r w:rsidRPr="003314FF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16"/>
                <w:szCs w:val="16"/>
              </w:rPr>
              <w:t>Biznis Duo 500</w:t>
            </w:r>
          </w:p>
        </w:tc>
      </w:tr>
      <w:tr w:rsidR="00531B03" w:rsidRPr="006A57D4" w14:paraId="700E16A3" w14:textId="77777777" w:rsidTr="00C7062D">
        <w:trPr>
          <w:trHeight w:val="300"/>
          <w:jc w:val="center"/>
        </w:trPr>
        <w:tc>
          <w:tcPr>
            <w:tcW w:w="1606" w:type="dxa"/>
            <w:vMerge w:val="restart"/>
            <w:hideMark/>
          </w:tcPr>
          <w:p w14:paraId="0E7928D2" w14:textId="741EA256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DL/UL (</w:t>
            </w: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bit/s)</w:t>
            </w:r>
          </w:p>
        </w:tc>
        <w:tc>
          <w:tcPr>
            <w:tcW w:w="1648" w:type="dxa"/>
            <w:vMerge w:val="restart"/>
            <w:tcBorders>
              <w:right w:val="single" w:sz="4" w:space="0" w:color="auto"/>
            </w:tcBorders>
            <w:hideMark/>
          </w:tcPr>
          <w:p w14:paraId="591FBC61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AC901" w14:textId="03F4C9F7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9.98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F731" w14:textId="60F4BFF3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37.75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0E5BF" w14:textId="2874C876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AAD26" w14:textId="233B2206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9.99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15FB3" w14:textId="2E94FAC6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549.55</w:t>
            </w:r>
          </w:p>
        </w:tc>
      </w:tr>
      <w:tr w:rsidR="00531B03" w:rsidRPr="006A57D4" w14:paraId="59E894A8" w14:textId="77777777" w:rsidTr="00C7062D">
        <w:trPr>
          <w:trHeight w:val="300"/>
          <w:jc w:val="center"/>
        </w:trPr>
        <w:tc>
          <w:tcPr>
            <w:tcW w:w="1606" w:type="dxa"/>
            <w:vMerge/>
            <w:hideMark/>
          </w:tcPr>
          <w:p w14:paraId="67876D70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right w:val="single" w:sz="4" w:space="0" w:color="auto"/>
            </w:tcBorders>
            <w:hideMark/>
          </w:tcPr>
          <w:p w14:paraId="517E6197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BA04" w14:textId="2465596B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71553" w14:textId="5F242F64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A0450" w14:textId="0A3B0126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783B" w14:textId="14A7BEE9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56359" w14:textId="0253BBA7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96.40</w:t>
            </w:r>
          </w:p>
        </w:tc>
      </w:tr>
      <w:tr w:rsidR="00531B03" w:rsidRPr="006A57D4" w14:paraId="7444EB7A" w14:textId="77777777" w:rsidTr="00C7062D">
        <w:trPr>
          <w:trHeight w:val="300"/>
          <w:jc w:val="center"/>
        </w:trPr>
        <w:tc>
          <w:tcPr>
            <w:tcW w:w="1606" w:type="dxa"/>
            <w:vMerge/>
            <w:hideMark/>
          </w:tcPr>
          <w:p w14:paraId="4A9BCA92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  <w:tcBorders>
              <w:right w:val="single" w:sz="4" w:space="0" w:color="auto"/>
            </w:tcBorders>
            <w:hideMark/>
          </w:tcPr>
          <w:p w14:paraId="55B71F33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4D166" w14:textId="6152A253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9.77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2926" w14:textId="3A2A2DE3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37.05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14A48" w14:textId="7F2F1EE0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B7DD4" w14:textId="4DC0672B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9.98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70768" w14:textId="6942B6C2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512.80</w:t>
            </w:r>
          </w:p>
        </w:tc>
      </w:tr>
      <w:tr w:rsidR="00531B03" w:rsidRPr="006A57D4" w14:paraId="45F3C2B5" w14:textId="77777777" w:rsidTr="00C7062D">
        <w:trPr>
          <w:trHeight w:val="300"/>
          <w:jc w:val="center"/>
        </w:trPr>
        <w:tc>
          <w:tcPr>
            <w:tcW w:w="1606" w:type="dxa"/>
            <w:vMerge/>
            <w:hideMark/>
          </w:tcPr>
          <w:p w14:paraId="130A99AA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right w:val="single" w:sz="4" w:space="0" w:color="auto"/>
            </w:tcBorders>
            <w:hideMark/>
          </w:tcPr>
          <w:p w14:paraId="18B5C96E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D3D0E" w14:textId="3F6A1E06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C0F7C" w14:textId="650E9515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AFA3C" w14:textId="7B7A3CB6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EC91A" w14:textId="1B781C83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5EDA6" w14:textId="69EA93F2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94.09</w:t>
            </w:r>
          </w:p>
        </w:tc>
      </w:tr>
      <w:tr w:rsidR="00531B03" w:rsidRPr="006A57D4" w14:paraId="30369CE9" w14:textId="77777777" w:rsidTr="00C7062D">
        <w:trPr>
          <w:trHeight w:val="300"/>
          <w:jc w:val="center"/>
        </w:trPr>
        <w:tc>
          <w:tcPr>
            <w:tcW w:w="1606" w:type="dxa"/>
            <w:vMerge/>
            <w:hideMark/>
          </w:tcPr>
          <w:p w14:paraId="338172D8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  <w:tcBorders>
              <w:right w:val="single" w:sz="4" w:space="0" w:color="auto"/>
            </w:tcBorders>
            <w:hideMark/>
          </w:tcPr>
          <w:p w14:paraId="081FA130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6450" w14:textId="673A9A41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9.86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1B8B" w14:textId="4E3CACAB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37.30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6C19" w14:textId="08B8FC08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8FBA8" w14:textId="3BA98590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9.98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B508C" w14:textId="7175CA2A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522.20</w:t>
            </w:r>
          </w:p>
        </w:tc>
      </w:tr>
      <w:tr w:rsidR="00531B03" w:rsidRPr="006A57D4" w14:paraId="0F9AA78A" w14:textId="77777777" w:rsidTr="00C7062D">
        <w:trPr>
          <w:trHeight w:val="300"/>
          <w:jc w:val="center"/>
        </w:trPr>
        <w:tc>
          <w:tcPr>
            <w:tcW w:w="1606" w:type="dxa"/>
            <w:vMerge/>
            <w:hideMark/>
          </w:tcPr>
          <w:p w14:paraId="3A2E7308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right w:val="single" w:sz="4" w:space="0" w:color="auto"/>
            </w:tcBorders>
            <w:hideMark/>
          </w:tcPr>
          <w:p w14:paraId="22FFD253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7A84" w14:textId="4ED999D4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CF4EB" w14:textId="0CEF3B80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CA27B" w14:textId="50CA5D0A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20A9E" w14:textId="7E6023AB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0.96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E499C" w14:textId="49454B8F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95.15</w:t>
            </w:r>
          </w:p>
        </w:tc>
      </w:tr>
      <w:tr w:rsidR="00531B03" w:rsidRPr="006A57D4" w14:paraId="5A16DF72" w14:textId="77777777" w:rsidTr="00C7062D">
        <w:trPr>
          <w:trHeight w:val="300"/>
          <w:jc w:val="center"/>
        </w:trPr>
        <w:tc>
          <w:tcPr>
            <w:tcW w:w="1606" w:type="dxa"/>
            <w:vMerge/>
            <w:hideMark/>
          </w:tcPr>
          <w:p w14:paraId="3B1A0963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  <w:tcBorders>
              <w:right w:val="single" w:sz="4" w:space="0" w:color="auto"/>
            </w:tcBorders>
            <w:hideMark/>
          </w:tcPr>
          <w:p w14:paraId="70E6F3E7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7D60F" w14:textId="02709148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BE213" w14:textId="338232F3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4.10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F0EF" w14:textId="24E96C2C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3C862" w14:textId="29E7A0F0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B1CFC" w14:textId="3615DF92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18.60</w:t>
            </w:r>
          </w:p>
        </w:tc>
      </w:tr>
      <w:tr w:rsidR="00531B03" w:rsidRPr="006A57D4" w14:paraId="36B75412" w14:textId="77777777" w:rsidTr="00C7062D">
        <w:trPr>
          <w:trHeight w:val="300"/>
          <w:jc w:val="center"/>
        </w:trPr>
        <w:tc>
          <w:tcPr>
            <w:tcW w:w="1606" w:type="dxa"/>
            <w:vMerge/>
            <w:hideMark/>
          </w:tcPr>
          <w:p w14:paraId="3A86F374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right w:val="single" w:sz="4" w:space="0" w:color="auto"/>
            </w:tcBorders>
            <w:hideMark/>
          </w:tcPr>
          <w:p w14:paraId="66367737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85D29" w14:textId="002EA95A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AC21D" w14:textId="192395D9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5B2AC" w14:textId="0538697F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25AF" w14:textId="6033EFCD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8310" w14:textId="4383867C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2.80</w:t>
            </w:r>
          </w:p>
        </w:tc>
      </w:tr>
      <w:tr w:rsidR="00531B03" w:rsidRPr="006A57D4" w14:paraId="7A78FD08" w14:textId="77777777" w:rsidTr="00C7062D">
        <w:trPr>
          <w:trHeight w:val="510"/>
          <w:jc w:val="center"/>
        </w:trPr>
        <w:tc>
          <w:tcPr>
            <w:tcW w:w="1606" w:type="dxa"/>
            <w:hideMark/>
          </w:tcPr>
          <w:p w14:paraId="3220FE06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1648" w:type="dxa"/>
            <w:tcBorders>
              <w:right w:val="single" w:sz="4" w:space="0" w:color="auto"/>
            </w:tcBorders>
            <w:hideMark/>
          </w:tcPr>
          <w:p w14:paraId="36BDEA99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DAED3" w14:textId="27CB2E7F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893D2" w14:textId="38C383BF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B977C" w14:textId="3FA20669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F52BB" w14:textId="45DCC3AF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58BE0" w14:textId="414BECBC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:rsidR="00531B03" w:rsidRPr="006A57D4" w14:paraId="0141C198" w14:textId="77777777" w:rsidTr="00C7062D">
        <w:trPr>
          <w:trHeight w:val="300"/>
          <w:jc w:val="center"/>
        </w:trPr>
        <w:tc>
          <w:tcPr>
            <w:tcW w:w="1606" w:type="dxa"/>
            <w:vMerge w:val="restart"/>
            <w:hideMark/>
          </w:tcPr>
          <w:p w14:paraId="0E901B70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1648" w:type="dxa"/>
            <w:tcBorders>
              <w:right w:val="single" w:sz="4" w:space="0" w:color="auto"/>
            </w:tcBorders>
            <w:hideMark/>
          </w:tcPr>
          <w:p w14:paraId="49795128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B5195" w14:textId="18C5D22C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1.49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5AA1A" w14:textId="781CAEB5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B93A3" w14:textId="7F6755F4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BDF81" w14:textId="3A5969C0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1.40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A4B7A" w14:textId="133ACB30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1.05</w:t>
            </w:r>
          </w:p>
        </w:tc>
      </w:tr>
      <w:tr w:rsidR="00531B03" w:rsidRPr="006A57D4" w14:paraId="29633B24" w14:textId="77777777" w:rsidTr="00C7062D">
        <w:trPr>
          <w:trHeight w:val="300"/>
          <w:jc w:val="center"/>
        </w:trPr>
        <w:tc>
          <w:tcPr>
            <w:tcW w:w="1606" w:type="dxa"/>
            <w:vMerge/>
            <w:hideMark/>
          </w:tcPr>
          <w:p w14:paraId="52AC99DE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648" w:type="dxa"/>
            <w:tcBorders>
              <w:right w:val="single" w:sz="4" w:space="0" w:color="auto"/>
            </w:tcBorders>
            <w:hideMark/>
          </w:tcPr>
          <w:p w14:paraId="4297B596" w14:textId="77777777" w:rsidR="00531B03" w:rsidRPr="00B412CB" w:rsidRDefault="00531B03" w:rsidP="00531B03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E1BED" w14:textId="51919B25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242C" w14:textId="59F9C8CF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273FE" w14:textId="5E999C64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8A01B" w14:textId="46119772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0.21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F491" w14:textId="2BEBD891" w:rsidR="00531B03" w:rsidRPr="00EF7A72" w:rsidRDefault="00531B03" w:rsidP="00531B03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0.37</w:t>
            </w:r>
          </w:p>
        </w:tc>
      </w:tr>
    </w:tbl>
    <w:p w14:paraId="1175610C" w14:textId="77777777" w:rsidR="00C37D99" w:rsidRDefault="00C37D99" w:rsidP="0024271C">
      <w:pPr>
        <w:shd w:val="clear" w:color="auto" w:fill="FFFFFF" w:themeFill="background1"/>
        <w:tabs>
          <w:tab w:val="left" w:pos="6440"/>
        </w:tabs>
        <w:spacing w:after="0" w:line="295" w:lineRule="exact"/>
        <w:ind w:right="-20"/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</w:pPr>
    </w:p>
    <w:p w14:paraId="1A6B4EE9" w14:textId="7347544B" w:rsidR="001931BD" w:rsidRDefault="00C37D99" w:rsidP="0024271C">
      <w:pPr>
        <w:shd w:val="clear" w:color="auto" w:fill="FFFFFF" w:themeFill="background1"/>
        <w:tabs>
          <w:tab w:val="left" w:pos="6440"/>
        </w:tabs>
        <w:spacing w:after="0" w:line="295" w:lineRule="exact"/>
        <w:ind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po</w:t>
      </w:r>
      <w:r w:rsidR="00BE5A70"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="00BE5A70"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i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s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 xml:space="preserve"> 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d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govo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rne 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be</w:t>
      </w:r>
    </w:p>
    <w:p w14:paraId="375F4B9D" w14:textId="77777777" w:rsidR="00C37D99" w:rsidRDefault="00C37D99" w:rsidP="00C37D99">
      <w:pPr>
        <w:tabs>
          <w:tab w:val="left" w:pos="2520"/>
        </w:tabs>
        <w:spacing w:after="0" w:line="240" w:lineRule="auto"/>
        <w:ind w:right="-20"/>
        <w:jc w:val="center"/>
        <w:rPr>
          <w:rFonts w:ascii="Palatino Linotype" w:eastAsia="Palatino Linotype" w:hAnsi="Palatino Linotype" w:cs="Palatino Linotype"/>
          <w:spacing w:val="1"/>
          <w:sz w:val="23"/>
          <w:szCs w:val="23"/>
        </w:rPr>
        <w:sectPr w:rsidR="00C37D99" w:rsidSect="005E29A3">
          <w:pgSz w:w="11920" w:h="16840"/>
          <w:pgMar w:top="630" w:right="1200" w:bottom="990" w:left="1200" w:header="0" w:footer="1270" w:gutter="0"/>
          <w:cols w:space="720"/>
        </w:sectPr>
      </w:pPr>
    </w:p>
    <w:p w14:paraId="26189113" w14:textId="77777777" w:rsidR="00C37D99" w:rsidRDefault="00C37D99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09F7F41A" w14:textId="74AD40EA" w:rsidR="00CD1FC8" w:rsidRPr="003763B6" w:rsidRDefault="00674384" w:rsidP="00C37D99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Predrag Stanišić</w:t>
      </w:r>
      <w:r w:rsidR="00CD1FC8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1A6B4EF0" w14:textId="525A575A" w:rsidR="00343C4B" w:rsidRDefault="00CD1FC8" w:rsidP="00C37D99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Sektora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="00F1345C">
        <w:rPr>
          <w:rFonts w:ascii="Palatino Linotype" w:eastAsia="Palatino Linotype" w:hAnsi="Palatino Linotype" w:cs="Palatino Linotype"/>
          <w:spacing w:val="1"/>
          <w:sz w:val="23"/>
          <w:szCs w:val="23"/>
        </w:rPr>
        <w:t>t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ehnik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</w:p>
    <w:p w14:paraId="1A6B4EF1" w14:textId="0B3C0A6D" w:rsidR="00D50AE3" w:rsidRDefault="00D50AE3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968A3E2" w14:textId="555DAD1C" w:rsidR="003C1BF9" w:rsidRDefault="003C1BF9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4D6320D4" w14:textId="77777777" w:rsidR="003C1BF9" w:rsidRPr="00343C4B" w:rsidRDefault="003C1BF9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6FF6153E" w14:textId="411E2B86" w:rsidR="00CD1FC8" w:rsidRDefault="00814D81" w:rsidP="00C37D99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Dušan Banović,</w:t>
      </w:r>
    </w:p>
    <w:p w14:paraId="5DE4A86A" w14:textId="77777777" w:rsidR="00C37D99" w:rsidRDefault="0079361D" w:rsidP="00C37D99">
      <w:pPr>
        <w:shd w:val="clear" w:color="auto" w:fill="FFFFFF" w:themeFill="background1"/>
        <w:spacing w:after="0" w:line="285" w:lineRule="exact"/>
        <w:ind w:right="-20"/>
        <w:rPr>
          <w:rFonts w:ascii="Palatino Linotype" w:eastAsia="Palatino Linotype" w:hAnsi="Palatino Linotype" w:cs="Palatino Linotype"/>
          <w:spacing w:val="1"/>
          <w:sz w:val="23"/>
          <w:szCs w:val="23"/>
        </w:rPr>
        <w:sectPr w:rsidR="00C37D99" w:rsidSect="005E29A3">
          <w:type w:val="continuous"/>
          <w:pgSz w:w="11920" w:h="16840"/>
          <w:pgMar w:top="630" w:right="1200" w:bottom="990" w:left="1200" w:header="0" w:footer="1270" w:gutter="0"/>
          <w:cols w:num="2" w:space="720"/>
        </w:sectPr>
      </w:pPr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Direktor Sektora za razvoj servisa i digitalnu transformaciju</w:t>
      </w:r>
    </w:p>
    <w:p w14:paraId="0336E743" w14:textId="323D9E3C" w:rsidR="00B412CB" w:rsidRDefault="00B412CB" w:rsidP="0079361D">
      <w:pPr>
        <w:shd w:val="clear" w:color="auto" w:fill="FFFFFF" w:themeFill="background1"/>
        <w:spacing w:after="0" w:line="285" w:lineRule="exact"/>
        <w:ind w:left="216" w:right="-20"/>
        <w:jc w:val="right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0AFC7586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62AED9BA" w14:textId="77777777" w:rsidR="00C37D99" w:rsidRDefault="00C37D9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022506E8" w14:textId="77777777" w:rsidR="00C37D99" w:rsidRDefault="00C37D9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7EFBF510" w14:textId="1FBA9B54" w:rsidR="00C37D99" w:rsidRDefault="00C37D9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  </w:t>
      </w:r>
    </w:p>
    <w:p w14:paraId="011DD6F3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AF1E8AD" w14:textId="77777777" w:rsidR="00C37D99" w:rsidRDefault="00C37D9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</w:pPr>
    </w:p>
    <w:p w14:paraId="1A6B4EF3" w14:textId="51328A56" w:rsidR="00D50AE3" w:rsidRPr="00F625A2" w:rsidRDefault="00C37D9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O</w:t>
      </w:r>
      <w:r w:rsidR="00A53269"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="00A53269"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="00A53269"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Z</w:t>
      </w:r>
      <w:r w:rsidR="00A53269"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="00A53269"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="00A53269"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="00A53269"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3.</w:t>
      </w:r>
    </w:p>
    <w:p w14:paraId="1A6B4EF4" w14:textId="4A9E9265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 o 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ma 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</w:p>
    <w:p w14:paraId="1A6B4EF5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uga u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ksn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komu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onoj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mre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ž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– 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uga 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bu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 sa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rž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</w:p>
    <w:p w14:paraId="1A6B4EF6" w14:textId="77777777" w:rsidR="00D50AE3" w:rsidRPr="00F625A2" w:rsidRDefault="00D50AE3" w:rsidP="00343C4B">
      <w:pPr>
        <w:shd w:val="clear" w:color="auto" w:fill="FFFFFF" w:themeFill="background1"/>
        <w:spacing w:before="13" w:after="0" w:line="280" w:lineRule="exact"/>
        <w:rPr>
          <w:sz w:val="20"/>
          <w:szCs w:val="20"/>
        </w:rPr>
      </w:pPr>
    </w:p>
    <w:p w14:paraId="1A6B4EF7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1A6B4EF9" w14:textId="1BC1179B" w:rsidR="00D50AE3" w:rsidRDefault="00725806" w:rsidP="00275E94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d </w:t>
      </w:r>
      <w:r w:rsidR="00080A5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080A5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080A5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04</w:t>
      </w:r>
      <w:r w:rsidR="00080A5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080A5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25</w:t>
      </w:r>
      <w:r w:rsidR="00080A5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080A54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="00080A54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080A54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o </w:t>
      </w:r>
      <w:r w:rsidR="00080A5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080A5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</w:t>
      </w:r>
      <w:r w:rsidR="00080A5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080A5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06</w:t>
      </w:r>
      <w:r w:rsidR="00080A5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080A5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25</w:t>
      </w:r>
      <w:r w:rsidR="00080A5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2D8530F7" w14:textId="77777777" w:rsidR="00275E94" w:rsidRPr="00343C4B" w:rsidRDefault="00275E94" w:rsidP="00275E94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10"/>
          <w:szCs w:val="1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3151"/>
        <w:gridCol w:w="2789"/>
      </w:tblGrid>
      <w:tr w:rsidR="00D50AE3" w:rsidRPr="00343C4B" w14:paraId="1A6B4EFD" w14:textId="77777777">
        <w:trPr>
          <w:trHeight w:hRule="exact" w:val="307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A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B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C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587BCC" w:rsidRPr="00343C4B" w14:paraId="1A6B4F01" w14:textId="77777777" w:rsidTr="00CE6BD7">
        <w:trPr>
          <w:trHeight w:hRule="exact" w:val="494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EFE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27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fi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ksn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F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0" w14:textId="3784C2DD" w:rsidR="00587BCC" w:rsidRPr="00987D65" w:rsidRDefault="00892928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7.21</w:t>
            </w:r>
          </w:p>
        </w:tc>
      </w:tr>
      <w:tr w:rsidR="00587BCC" w:rsidRPr="00343C4B" w14:paraId="1A6B4F05" w14:textId="77777777" w:rsidTr="00CE6BD7">
        <w:trPr>
          <w:trHeight w:hRule="exact" w:val="497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02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3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7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do 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4" w14:textId="7EFBF701" w:rsidR="00587BCC" w:rsidRPr="00987D65" w:rsidRDefault="00892928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96.40%</w:t>
            </w:r>
          </w:p>
        </w:tc>
      </w:tr>
      <w:tr w:rsidR="00587BCC" w:rsidRPr="00343C4B" w14:paraId="1A6B4F09" w14:textId="77777777" w:rsidTr="00837BC1">
        <w:trPr>
          <w:trHeight w:hRule="exact" w:val="737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6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7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8" w14:textId="34342A71" w:rsidR="00587BCC" w:rsidRPr="00987D65" w:rsidRDefault="00892928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n/a</w:t>
            </w:r>
          </w:p>
        </w:tc>
      </w:tr>
      <w:tr w:rsidR="00587BCC" w:rsidRPr="00343C4B" w14:paraId="1A6B4F0D" w14:textId="77777777" w:rsidTr="00881AC8">
        <w:trPr>
          <w:trHeight w:hRule="exact" w:val="497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A" w14:textId="7D58098F" w:rsidR="00587BCC" w:rsidRPr="00343C4B" w:rsidRDefault="00587BCC" w:rsidP="00587BCC">
            <w:pPr>
              <w:shd w:val="clear" w:color="auto" w:fill="FFFFFF" w:themeFill="background1"/>
              <w:spacing w:before="2" w:after="0" w:line="239" w:lineRule="auto"/>
              <w:ind w:left="102" w:right="181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 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B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 %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C" w14:textId="67E65B64" w:rsidR="00587BCC" w:rsidRPr="00987D65" w:rsidRDefault="00892928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2.62%</w:t>
            </w:r>
          </w:p>
        </w:tc>
      </w:tr>
      <w:tr w:rsidR="00587BCC" w:rsidRPr="00343C4B" w14:paraId="1A6B4F11" w14:textId="77777777" w:rsidTr="00881AC8">
        <w:trPr>
          <w:trHeight w:hRule="exact" w:val="494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F0E" w14:textId="3573AA16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54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3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4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za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F" w14:textId="2F7B6AF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0" w14:textId="639D4242" w:rsidR="00587BCC" w:rsidRPr="00987D65" w:rsidRDefault="00892928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26.80</w:t>
            </w:r>
          </w:p>
        </w:tc>
      </w:tr>
      <w:tr w:rsidR="00587BCC" w:rsidRPr="00343C4B" w14:paraId="1A6B4F15" w14:textId="77777777" w:rsidTr="00881AC8">
        <w:trPr>
          <w:trHeight w:hRule="exact" w:val="497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2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3" w14:textId="325D20F2" w:rsidR="00587BCC" w:rsidRPr="00343C4B" w:rsidRDefault="00587BCC" w:rsidP="00587BCC">
            <w:pPr>
              <w:shd w:val="clear" w:color="auto" w:fill="FFFFFF" w:themeFill="background1"/>
              <w:spacing w:before="2" w:after="0" w:line="239" w:lineRule="auto"/>
              <w:ind w:left="102" w:right="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4" w14:textId="16D8852D" w:rsidR="00092A6B" w:rsidRPr="00987D65" w:rsidRDefault="00892928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51.49</w:t>
            </w:r>
          </w:p>
        </w:tc>
      </w:tr>
      <w:tr w:rsidR="00587BCC" w:rsidRPr="00343C4B" w14:paraId="1A6B4F19" w14:textId="77777777" w:rsidTr="00CA2D4E">
        <w:trPr>
          <w:trHeight w:hRule="exact" w:val="252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6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7" w14:textId="07014430" w:rsidR="00587BCC" w:rsidRPr="00343C4B" w:rsidRDefault="00587BCC" w:rsidP="00587BCC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8" w14:textId="2471A752" w:rsidR="00587BCC" w:rsidRPr="00987D65" w:rsidRDefault="00892928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7.76</w:t>
            </w:r>
          </w:p>
        </w:tc>
      </w:tr>
      <w:tr w:rsidR="00587BCC" w:rsidRPr="00343C4B" w14:paraId="1A6B4F1D" w14:textId="77777777" w:rsidTr="00CA2D4E">
        <w:trPr>
          <w:trHeight w:hRule="exact" w:val="254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A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B" w14:textId="06F6D793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 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C" w14:textId="3B409C05" w:rsidR="00587BCC" w:rsidRPr="00987D65" w:rsidRDefault="00892928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17.46</w:t>
            </w:r>
          </w:p>
        </w:tc>
      </w:tr>
      <w:tr w:rsidR="00D50AE3" w:rsidRPr="00343C4B" w14:paraId="1A6B4F21" w14:textId="77777777" w:rsidTr="001E5770">
        <w:trPr>
          <w:trHeight w:hRule="exact" w:val="252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E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F" w14:textId="77777777" w:rsidR="00D50AE3" w:rsidRPr="00343C4B" w:rsidRDefault="00A53269" w:rsidP="00343C4B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F20" w14:textId="3BBA652E" w:rsidR="00D50AE3" w:rsidRPr="00BE4BF9" w:rsidRDefault="00892928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n/a</w:t>
            </w:r>
          </w:p>
        </w:tc>
      </w:tr>
      <w:tr w:rsidR="00D50AE3" w:rsidRPr="00343C4B" w14:paraId="1A6B4F26" w14:textId="77777777" w:rsidTr="001E5770">
        <w:trPr>
          <w:trHeight w:hRule="exact" w:val="662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22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23" w14:textId="77777777" w:rsidR="00D50AE3" w:rsidRPr="00343C4B" w:rsidRDefault="00A53269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F25" w14:textId="536425AC" w:rsidR="00D50AE3" w:rsidRPr="00343C4B" w:rsidRDefault="00892928" w:rsidP="00FC5669">
            <w:pPr>
              <w:shd w:val="clear" w:color="auto" w:fill="FFFFFF" w:themeFill="background1"/>
              <w:tabs>
                <w:tab w:val="left" w:pos="760"/>
                <w:tab w:val="left" w:pos="1220"/>
              </w:tabs>
              <w:spacing w:after="0" w:line="239" w:lineRule="auto"/>
              <w:ind w:left="102" w:right="28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343C4B" w:rsidRPr="00343C4B" w14:paraId="1A6B4F2A" w14:textId="77777777" w:rsidTr="00F625A2">
        <w:trPr>
          <w:trHeight w:hRule="exact" w:val="494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7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ko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8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605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9" w14:textId="2D0765F4" w:rsidR="00343C4B" w:rsidRPr="00343C4B" w:rsidRDefault="00892928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24 sec</w:t>
            </w:r>
          </w:p>
        </w:tc>
      </w:tr>
      <w:tr w:rsidR="00343C4B" w:rsidRPr="00343C4B" w14:paraId="1A6B4F2F" w14:textId="77777777" w:rsidTr="00F625A2">
        <w:trPr>
          <w:trHeight w:hRule="exact" w:val="497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B" w14:textId="77777777" w:rsidR="00343C4B" w:rsidRPr="00343C4B" w:rsidRDefault="00343C4B" w:rsidP="00343C4B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C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</w:p>
          <w:p w14:paraId="1A6B4F2D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E" w14:textId="03D741F0" w:rsidR="00343C4B" w:rsidRPr="00343C4B" w:rsidRDefault="00892928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69%</w:t>
            </w:r>
          </w:p>
        </w:tc>
      </w:tr>
      <w:tr w:rsidR="00343C4B" w:rsidRPr="00343C4B" w14:paraId="1A6B4F33" w14:textId="77777777" w:rsidTr="00F625A2">
        <w:trPr>
          <w:trHeight w:hRule="exact" w:val="494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0" w14:textId="46B8D66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35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1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2" w14:textId="4E3EA077" w:rsidR="00343C4B" w:rsidRPr="00343C4B" w:rsidRDefault="00892928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0.04%</w:t>
            </w:r>
          </w:p>
        </w:tc>
      </w:tr>
      <w:tr w:rsidR="00343C4B" w:rsidRPr="00343C4B" w14:paraId="1A6B4F38" w14:textId="77777777" w:rsidTr="00F625A2">
        <w:trPr>
          <w:trHeight w:hRule="exact" w:val="1045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4" w14:textId="3C060981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35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2" w:right="31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e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-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id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6" w14:textId="77777777" w:rsidR="00343C4B" w:rsidRPr="00343C4B" w:rsidRDefault="00343C4B" w:rsidP="00343C4B">
            <w:pPr>
              <w:shd w:val="clear" w:color="auto" w:fill="FFFFFF" w:themeFill="background1"/>
              <w:spacing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7" w14:textId="27EBA7C5" w:rsidR="00343C4B" w:rsidRPr="00343C4B" w:rsidRDefault="00892928" w:rsidP="00FC5669">
            <w:pPr>
              <w:shd w:val="clear" w:color="auto" w:fill="FFFFFF" w:themeFill="background1"/>
              <w:spacing w:after="0" w:line="240" w:lineRule="auto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</w:tbl>
    <w:p w14:paraId="1A6B4F39" w14:textId="77777777" w:rsidR="00D50AE3" w:rsidRPr="00343C4B" w:rsidRDefault="00D50AE3" w:rsidP="00343C4B">
      <w:pPr>
        <w:shd w:val="clear" w:color="auto" w:fill="FFFFFF" w:themeFill="background1"/>
        <w:spacing w:before="7" w:after="0" w:line="120" w:lineRule="exact"/>
        <w:rPr>
          <w:sz w:val="12"/>
          <w:szCs w:val="12"/>
        </w:rPr>
      </w:pPr>
    </w:p>
    <w:p w14:paraId="1A6B4F3A" w14:textId="77777777" w:rsidR="00D50AE3" w:rsidRPr="00343C4B" w:rsidRDefault="00A53269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F3B" w14:textId="77777777" w:rsidR="00D50AE3" w:rsidRDefault="00A53269" w:rsidP="00343C4B">
      <w:pPr>
        <w:shd w:val="clear" w:color="auto" w:fill="FFFFFF" w:themeFill="background1"/>
        <w:tabs>
          <w:tab w:val="left" w:pos="6440"/>
        </w:tabs>
        <w:spacing w:after="0" w:line="295" w:lineRule="exact"/>
        <w:ind w:left="3816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 w:rsidR="00F625A2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i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govo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rne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be</w:t>
      </w:r>
    </w:p>
    <w:p w14:paraId="1A6B4F3C" w14:textId="77777777" w:rsidR="00F625A2" w:rsidRDefault="00F625A2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23629C41" w14:textId="45E28FFC" w:rsidR="00CD65D4" w:rsidRDefault="00CD65D4" w:rsidP="00CD65D4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304738EE" w14:textId="7FC9E1C9" w:rsidR="00814D81" w:rsidRDefault="00CD1FC8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</w:rPr>
        <w:tab/>
      </w:r>
    </w:p>
    <w:p w14:paraId="375FDC00" w14:textId="77777777" w:rsidR="00814D81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Dušan Banović,</w:t>
      </w:r>
    </w:p>
    <w:p w14:paraId="48E3B600" w14:textId="4063082E" w:rsidR="00814D81" w:rsidRDefault="0079361D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                                </w:t>
      </w:r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Direktor Sektora za razvoj servisa i digitalnu transformaciju</w:t>
      </w:r>
      <w:r w:rsidR="00814D81">
        <w:rPr>
          <w:rFonts w:ascii="Palatino Linotype" w:eastAsia="Palatino Linotype" w:hAnsi="Palatino Linotype" w:cs="Palatino Linotype"/>
          <w:spacing w:val="1"/>
        </w:rPr>
        <w:tab/>
      </w:r>
      <w:r w:rsidR="00814D81">
        <w:rPr>
          <w:rFonts w:ascii="Palatino Linotype" w:eastAsia="Palatino Linotype" w:hAnsi="Palatino Linotype" w:cs="Palatino Linotype"/>
          <w:spacing w:val="1"/>
        </w:rPr>
        <w:tab/>
      </w:r>
      <w:r w:rsidR="00814D81">
        <w:rPr>
          <w:rFonts w:ascii="Palatino Linotype" w:eastAsia="Palatino Linotype" w:hAnsi="Palatino Linotype" w:cs="Palatino Linotype"/>
          <w:spacing w:val="1"/>
        </w:rPr>
        <w:tab/>
      </w:r>
      <w:r w:rsidR="00814D81">
        <w:rPr>
          <w:rFonts w:ascii="Palatino Linotype" w:eastAsia="Palatino Linotype" w:hAnsi="Palatino Linotype" w:cs="Palatino Linotype"/>
          <w:spacing w:val="1"/>
        </w:rPr>
        <w:tab/>
      </w:r>
    </w:p>
    <w:p w14:paraId="62CA0C08" w14:textId="732BB4F5" w:rsidR="00814D81" w:rsidRDefault="00CD65D4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188CA70A" w14:textId="77777777" w:rsidR="00814D81" w:rsidRPr="00CD1FC8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F46" w14:textId="449E57F0" w:rsidR="00F625A2" w:rsidRPr="003763B6" w:rsidRDefault="00F625A2" w:rsidP="002776F9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F48" w14:textId="77777777" w:rsidR="00D50AE3" w:rsidRPr="00343C4B" w:rsidRDefault="00D50AE3" w:rsidP="00343C4B">
      <w:pPr>
        <w:shd w:val="clear" w:color="auto" w:fill="FFFFFF" w:themeFill="background1"/>
        <w:spacing w:after="0"/>
        <w:sectPr w:rsidR="00D50AE3" w:rsidRPr="00343C4B" w:rsidSect="005E29A3">
          <w:type w:val="continuous"/>
          <w:pgSz w:w="11920" w:h="16840"/>
          <w:pgMar w:top="630" w:right="1200" w:bottom="990" w:left="1200" w:header="0" w:footer="1270" w:gutter="0"/>
          <w:cols w:space="720"/>
        </w:sectPr>
      </w:pPr>
    </w:p>
    <w:p w14:paraId="1A6B4F49" w14:textId="77777777" w:rsidR="00D50AE3" w:rsidRPr="00343C4B" w:rsidRDefault="00D50AE3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A6B4F4A" w14:textId="77777777" w:rsidR="00D50AE3" w:rsidRPr="00F625A2" w:rsidRDefault="00D50AE3" w:rsidP="00343C4B">
      <w:pPr>
        <w:shd w:val="clear" w:color="auto" w:fill="FFFFFF" w:themeFill="background1"/>
        <w:spacing w:before="1" w:after="0" w:line="170" w:lineRule="exact"/>
        <w:rPr>
          <w:sz w:val="20"/>
          <w:szCs w:val="20"/>
        </w:rPr>
      </w:pPr>
    </w:p>
    <w:p w14:paraId="1A6B4F4B" w14:textId="77777777" w:rsidR="00D50AE3" w:rsidRPr="00F625A2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4.</w:t>
      </w:r>
    </w:p>
    <w:p w14:paraId="1A6B4F4C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 v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 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ra 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k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</w:p>
    <w:p w14:paraId="1A6B4F4D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uga 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mob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noj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ronskoj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eži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– 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uga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il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e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efon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je</w:t>
      </w:r>
    </w:p>
    <w:p w14:paraId="1A6B4F4E" w14:textId="77777777" w:rsidR="00D50AE3" w:rsidRPr="00F625A2" w:rsidRDefault="00D50AE3" w:rsidP="00343C4B">
      <w:pPr>
        <w:shd w:val="clear" w:color="auto" w:fill="FFFFFF" w:themeFill="background1"/>
        <w:spacing w:before="13" w:after="0" w:line="280" w:lineRule="exact"/>
        <w:rPr>
          <w:sz w:val="20"/>
          <w:szCs w:val="20"/>
        </w:rPr>
      </w:pPr>
    </w:p>
    <w:p w14:paraId="1A6B4F4F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1520B648" w14:textId="51C1ED3D" w:rsidR="00CD1FC8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d </w:t>
      </w:r>
      <w:r w:rsidR="00080A5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080A5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080A5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04</w:t>
      </w:r>
      <w:r w:rsidR="00080A5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080A5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25</w:t>
      </w:r>
      <w:r w:rsidR="00080A5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080A54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="00080A54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080A54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o </w:t>
      </w:r>
      <w:r w:rsidR="00080A5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080A5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</w:t>
      </w:r>
      <w:r w:rsidR="00080A5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080A5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06</w:t>
      </w:r>
      <w:r w:rsidR="00080A5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080A5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25</w:t>
      </w:r>
      <w:r w:rsidR="00080A5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F50" w14:textId="277A2D18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2"/>
        <w:gridCol w:w="3646"/>
        <w:gridCol w:w="2520"/>
      </w:tblGrid>
      <w:tr w:rsidR="00D50AE3" w:rsidRPr="00343C4B" w14:paraId="1A6B4F54" w14:textId="77777777">
        <w:trPr>
          <w:trHeight w:hRule="exact" w:val="30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51" w14:textId="77777777" w:rsidR="00D50AE3" w:rsidRPr="00343C4B" w:rsidRDefault="00A53269" w:rsidP="00343C4B">
            <w:pPr>
              <w:shd w:val="clear" w:color="auto" w:fill="FFFFFF" w:themeFill="background1"/>
              <w:spacing w:before="1"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ar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52" w14:textId="77777777" w:rsidR="00D50AE3" w:rsidRPr="00343C4B" w:rsidRDefault="00A53269" w:rsidP="00343C4B">
            <w:pPr>
              <w:shd w:val="clear" w:color="auto" w:fill="FFFFFF" w:themeFill="background1"/>
              <w:spacing w:before="1" w:after="0" w:line="295" w:lineRule="exact"/>
              <w:ind w:left="105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era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53" w14:textId="77777777" w:rsidR="00D50AE3" w:rsidRPr="00343C4B" w:rsidRDefault="00A53269" w:rsidP="00343C4B">
            <w:pPr>
              <w:shd w:val="clear" w:color="auto" w:fill="FFFFFF" w:themeFill="background1"/>
              <w:spacing w:before="1"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ka</w:t>
            </w:r>
          </w:p>
        </w:tc>
      </w:tr>
      <w:tr w:rsidR="005A14D8" w:rsidRPr="00343C4B" w14:paraId="1A6B4F5A" w14:textId="77777777" w:rsidTr="00343C4B">
        <w:trPr>
          <w:trHeight w:hRule="exact" w:val="497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5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za</w:t>
            </w:r>
          </w:p>
          <w:p w14:paraId="1A6B4F56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7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58" w14:textId="77777777" w:rsidR="005A14D8" w:rsidRPr="00343C4B" w:rsidRDefault="005A14D8" w:rsidP="005A14D8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(sekunde)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9" w14:textId="5A7FC6C6" w:rsidR="005A14D8" w:rsidRPr="0044740A" w:rsidRDefault="00892928" w:rsidP="0044740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17 sec</w:t>
            </w:r>
          </w:p>
        </w:tc>
      </w:tr>
      <w:tr w:rsidR="005A14D8" w:rsidRPr="00343C4B" w14:paraId="1A6B4F5E" w14:textId="77777777" w:rsidTr="00343C4B">
        <w:trPr>
          <w:trHeight w:hRule="exact" w:val="494"/>
        </w:trPr>
        <w:tc>
          <w:tcPr>
            <w:tcW w:w="3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B" w14:textId="77777777" w:rsidR="005A14D8" w:rsidRPr="00343C4B" w:rsidRDefault="005A14D8" w:rsidP="00343C4B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C" w14:textId="77777777" w:rsidR="005A14D8" w:rsidRPr="00343C4B" w:rsidRDefault="005A14D8" w:rsidP="00343C4B">
            <w:pPr>
              <w:shd w:val="clear" w:color="auto" w:fill="FFFFFF" w:themeFill="background1"/>
              <w:spacing w:after="0" w:line="239" w:lineRule="auto"/>
              <w:ind w:left="105" w:right="61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D" w14:textId="241471D1" w:rsidR="005A14D8" w:rsidRPr="0044740A" w:rsidRDefault="00892928" w:rsidP="0044740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78%</w:t>
            </w:r>
          </w:p>
        </w:tc>
      </w:tr>
      <w:tr w:rsidR="005A14D8" w:rsidRPr="00343C4B" w14:paraId="1A6B4F64" w14:textId="77777777" w:rsidTr="00343C4B">
        <w:trPr>
          <w:trHeight w:hRule="exact" w:val="497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F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za</w:t>
            </w:r>
          </w:p>
          <w:p w14:paraId="1A6B4F60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39" w:lineRule="auto"/>
              <w:ind w:left="102" w:right="21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elef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nsk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1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62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3" w14:textId="2BC2277B" w:rsidR="005A14D8" w:rsidRPr="0044740A" w:rsidRDefault="00892928" w:rsidP="0044740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n/a</w:t>
            </w:r>
          </w:p>
        </w:tc>
      </w:tr>
      <w:tr w:rsidR="005A14D8" w:rsidRPr="00343C4B" w14:paraId="1A6B4F68" w14:textId="77777777" w:rsidTr="00343C4B">
        <w:trPr>
          <w:trHeight w:hRule="exact" w:val="494"/>
        </w:trPr>
        <w:tc>
          <w:tcPr>
            <w:tcW w:w="3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5" w14:textId="77777777" w:rsidR="005A14D8" w:rsidRPr="00343C4B" w:rsidRDefault="005A14D8" w:rsidP="00343C4B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6" w14:textId="77777777" w:rsidR="005A14D8" w:rsidRPr="00343C4B" w:rsidRDefault="005A14D8" w:rsidP="00343C4B">
            <w:pPr>
              <w:shd w:val="clear" w:color="auto" w:fill="FFFFFF" w:themeFill="background1"/>
              <w:spacing w:after="0" w:line="239" w:lineRule="auto"/>
              <w:ind w:left="105" w:right="61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7" w14:textId="221277E3" w:rsidR="005A14D8" w:rsidRPr="0044740A" w:rsidRDefault="00892928" w:rsidP="0044740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n/a</w:t>
            </w:r>
          </w:p>
        </w:tc>
      </w:tr>
      <w:tr w:rsidR="005A14D8" w:rsidRPr="00343C4B" w14:paraId="1A6B4F6D" w14:textId="77777777" w:rsidTr="00343C4B">
        <w:trPr>
          <w:trHeight w:hRule="exact" w:val="49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9" w14:textId="4EA77CC5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3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6A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B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C" w14:textId="377CD1C4" w:rsidR="005A14D8" w:rsidRPr="0044740A" w:rsidRDefault="00892928" w:rsidP="0044740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0.04%</w:t>
            </w:r>
          </w:p>
        </w:tc>
      </w:tr>
      <w:tr w:rsidR="005A14D8" w:rsidRPr="00343C4B" w14:paraId="1A6B4F72" w14:textId="77777777" w:rsidTr="00343C4B">
        <w:trPr>
          <w:trHeight w:hRule="exact" w:val="982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E" w14:textId="0A6A626B" w:rsidR="005A14D8" w:rsidRPr="00080A54" w:rsidRDefault="005A14D8" w:rsidP="00080A54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 w:rsidRPr="00080A54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1.4 Učestalost prigovora/pritužbi u svezi ispravnosti računa za korisnike unaprijed plaćene usluge</w:t>
            </w:r>
          </w:p>
          <w:p w14:paraId="1A6B4F6F" w14:textId="77777777" w:rsidR="005A14D8" w:rsidRPr="00080A54" w:rsidRDefault="005A14D8" w:rsidP="00080A54">
            <w:pPr>
              <w:shd w:val="clear" w:color="auto" w:fill="FFFFFF" w:themeFill="background1"/>
              <w:spacing w:before="2"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 w:rsidRPr="00080A54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(pre-paid korisnik)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70" w14:textId="77777777" w:rsidR="005A14D8" w:rsidRPr="00080A54" w:rsidRDefault="005A14D8" w:rsidP="00080A54">
            <w:pPr>
              <w:spacing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 w:rsidRPr="00080A54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 u posmatranom razdoblju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71" w14:textId="05D95073" w:rsidR="005A14D8" w:rsidRPr="004D117D" w:rsidRDefault="00892928" w:rsidP="0044740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0.01%</w:t>
            </w:r>
          </w:p>
        </w:tc>
      </w:tr>
      <w:tr w:rsidR="00B62387" w:rsidRPr="00343C4B" w14:paraId="1A6B4F76" w14:textId="77777777" w:rsidTr="009B02C6">
        <w:trPr>
          <w:trHeight w:hRule="exact" w:val="252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73" w14:textId="05A93692" w:rsidR="00B62387" w:rsidRPr="00343C4B" w:rsidRDefault="00B62387" w:rsidP="00B62387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ask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74" w14:textId="77777777" w:rsidR="00B62387" w:rsidRPr="000A2F5C" w:rsidRDefault="00B62387" w:rsidP="00B62387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A2F5C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% u posmatranom razdoblju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75" w14:textId="294E1C1F" w:rsidR="00B62387" w:rsidRPr="00080A54" w:rsidRDefault="00080A54" w:rsidP="00B62387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 w:rsidRPr="00080A54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0.20%</w:t>
            </w:r>
          </w:p>
        </w:tc>
      </w:tr>
      <w:tr w:rsidR="00B62387" w:rsidRPr="00343C4B" w14:paraId="1A6B4F7B" w14:textId="77777777" w:rsidTr="006F0F24">
        <w:trPr>
          <w:trHeight w:hRule="exact" w:val="49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7" w14:textId="2E4E55F9" w:rsidR="00B62387" w:rsidRPr="00343C4B" w:rsidRDefault="00B62387" w:rsidP="00B62387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t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MS</w:t>
            </w:r>
          </w:p>
          <w:p w14:paraId="1A6B4F78" w14:textId="77777777" w:rsidR="00B62387" w:rsidRPr="00343C4B" w:rsidRDefault="00B62387" w:rsidP="00B62387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1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6"/>
                <w:sz w:val="11"/>
                <w:szCs w:val="11"/>
              </w:rPr>
              <w:t>2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9" w14:textId="77777777" w:rsidR="00B62387" w:rsidRPr="00343C4B" w:rsidRDefault="00B62387" w:rsidP="00B62387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7A" w14:textId="59E17D47" w:rsidR="00B62387" w:rsidRPr="00080A54" w:rsidRDefault="00080A54" w:rsidP="00B62387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0.16%</w:t>
            </w:r>
          </w:p>
        </w:tc>
      </w:tr>
      <w:tr w:rsidR="00B62387" w:rsidRPr="00343C4B" w14:paraId="1A6B4F7F" w14:textId="77777777" w:rsidTr="006F0F24">
        <w:trPr>
          <w:trHeight w:hRule="exact" w:val="49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C" w14:textId="77777777" w:rsidR="00B62387" w:rsidRPr="00343C4B" w:rsidRDefault="00B62387" w:rsidP="00B62387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1.7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MS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position w:val="6"/>
                <w:sz w:val="11"/>
                <w:szCs w:val="11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D" w14:textId="22C9F2DE" w:rsidR="00B62387" w:rsidRPr="00343C4B" w:rsidRDefault="00B62387" w:rsidP="00B62387">
            <w:pPr>
              <w:shd w:val="clear" w:color="auto" w:fill="FFFFFF" w:themeFill="background1"/>
              <w:spacing w:after="0" w:line="239" w:lineRule="auto"/>
              <w:ind w:left="105" w:right="51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7E" w14:textId="2AD06338" w:rsidR="00B62387" w:rsidRPr="00080A54" w:rsidRDefault="00080A54" w:rsidP="00B62387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1.17s</w:t>
            </w:r>
          </w:p>
        </w:tc>
      </w:tr>
      <w:tr w:rsidR="00B62387" w:rsidRPr="00343C4B" w14:paraId="1A6B4F84" w14:textId="77777777" w:rsidTr="006F0F24">
        <w:trPr>
          <w:trHeight w:hRule="exact" w:val="49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0" w14:textId="0E4506A7" w:rsidR="00B62387" w:rsidRPr="00343C4B" w:rsidRDefault="00B62387" w:rsidP="00B62387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8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t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MS</w:t>
            </w:r>
          </w:p>
          <w:p w14:paraId="1A6B4F81" w14:textId="77777777" w:rsidR="00B62387" w:rsidRPr="00343C4B" w:rsidRDefault="00B62387" w:rsidP="00B62387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position w:val="5"/>
                <w:sz w:val="11"/>
                <w:szCs w:val="11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2" w14:textId="77777777" w:rsidR="00B62387" w:rsidRPr="00C54E77" w:rsidRDefault="00B62387" w:rsidP="00B62387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</w:pPr>
            <w:r w:rsidRPr="00C54E77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% u posmatranom razdoblju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83" w14:textId="3F9811AC" w:rsidR="00B62387" w:rsidRPr="00080A54" w:rsidRDefault="00080A54" w:rsidP="00B62387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n/a</w:t>
            </w:r>
          </w:p>
        </w:tc>
      </w:tr>
      <w:tr w:rsidR="00B62387" w:rsidRPr="00343C4B" w14:paraId="1A6B4F88" w14:textId="77777777" w:rsidTr="006F0F24">
        <w:trPr>
          <w:trHeight w:hRule="exact" w:val="49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5" w14:textId="77777777" w:rsidR="00B62387" w:rsidRPr="00343C4B" w:rsidRDefault="00B62387" w:rsidP="00B62387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MMS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position w:val="6"/>
                <w:sz w:val="11"/>
                <w:szCs w:val="11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6" w14:textId="784AAD68" w:rsidR="00B62387" w:rsidRPr="00343C4B" w:rsidRDefault="00B62387" w:rsidP="00B62387">
            <w:pPr>
              <w:shd w:val="clear" w:color="auto" w:fill="FFFFFF" w:themeFill="background1"/>
              <w:spacing w:after="0" w:line="239" w:lineRule="auto"/>
              <w:ind w:left="105" w:right="51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87" w14:textId="4940F513" w:rsidR="00B62387" w:rsidRPr="00080A54" w:rsidRDefault="00080A54" w:rsidP="00B62387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n/a</w:t>
            </w:r>
          </w:p>
        </w:tc>
      </w:tr>
      <w:tr w:rsidR="00B62387" w:rsidRPr="00343C4B" w14:paraId="1A6B4F8C" w14:textId="77777777" w:rsidTr="006F0F24">
        <w:trPr>
          <w:trHeight w:hRule="exact" w:val="25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9" w14:textId="091CFC4E" w:rsidR="00B62387" w:rsidRPr="00343C4B" w:rsidRDefault="00B62387" w:rsidP="00B62387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t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A" w14:textId="77777777" w:rsidR="00B62387" w:rsidRPr="000A2F5C" w:rsidRDefault="00B62387" w:rsidP="00B62387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8B" w14:textId="1586050F" w:rsidR="00B62387" w:rsidRPr="00080A54" w:rsidRDefault="00080A54" w:rsidP="00B62387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0.13%</w:t>
            </w:r>
          </w:p>
        </w:tc>
      </w:tr>
      <w:tr w:rsidR="00B62387" w:rsidRPr="00343C4B" w14:paraId="1A6B4F90" w14:textId="77777777" w:rsidTr="006F0F24">
        <w:trPr>
          <w:trHeight w:hRule="exact" w:val="494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8D" w14:textId="77777777" w:rsidR="00B62387" w:rsidRPr="00343C4B" w:rsidRDefault="00B62387" w:rsidP="00B62387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E" w14:textId="4B61627F" w:rsidR="00B62387" w:rsidRPr="000A2F5C" w:rsidRDefault="00B62387" w:rsidP="00B62387">
            <w:pPr>
              <w:shd w:val="clear" w:color="auto" w:fill="FFFFFF" w:themeFill="background1"/>
              <w:spacing w:after="0" w:line="239" w:lineRule="auto"/>
              <w:ind w:left="105" w:right="61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z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na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ne 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8F" w14:textId="361FE171" w:rsidR="00B62387" w:rsidRPr="00080A54" w:rsidRDefault="00080A54" w:rsidP="00B62387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1.02</w:t>
            </w:r>
          </w:p>
        </w:tc>
      </w:tr>
      <w:tr w:rsidR="00B62387" w:rsidRPr="00343C4B" w14:paraId="1A6B4F95" w14:textId="77777777" w:rsidTr="006F0F24">
        <w:trPr>
          <w:trHeight w:hRule="exact" w:val="497"/>
        </w:trPr>
        <w:tc>
          <w:tcPr>
            <w:tcW w:w="3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91" w14:textId="77777777" w:rsidR="00B62387" w:rsidRPr="00343C4B" w:rsidRDefault="00B62387" w:rsidP="00B62387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2" w14:textId="77777777" w:rsidR="00B62387" w:rsidRPr="00343C4B" w:rsidRDefault="00B62387" w:rsidP="00B62387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tav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</w:p>
          <w:p w14:paraId="1A6B4F93" w14:textId="09E696D4" w:rsidR="00B62387" w:rsidRPr="00343C4B" w:rsidRDefault="00B62387" w:rsidP="00B62387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na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94" w14:textId="5A2BE332" w:rsidR="00B62387" w:rsidRPr="00080A54" w:rsidRDefault="00080A54" w:rsidP="00B62387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1.31</w:t>
            </w:r>
          </w:p>
        </w:tc>
      </w:tr>
      <w:tr w:rsidR="003D7241" w:rsidRPr="00343C4B" w14:paraId="1A6B4F99" w14:textId="77777777" w:rsidTr="006F0F24">
        <w:trPr>
          <w:trHeight w:hRule="exact" w:val="252"/>
        </w:trPr>
        <w:tc>
          <w:tcPr>
            <w:tcW w:w="3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96" w14:textId="77777777" w:rsidR="003D7241" w:rsidRPr="00343C4B" w:rsidRDefault="003D7241" w:rsidP="003D7241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7" w14:textId="69E6F2E2" w:rsidR="003D7241" w:rsidRPr="001D13B3" w:rsidRDefault="003D7241" w:rsidP="003D7241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z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đ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ar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 (sekunde)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8" w14:textId="5C06C6D9" w:rsidR="003D7241" w:rsidRPr="00080A54" w:rsidRDefault="00080A54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n/a</w:t>
            </w:r>
          </w:p>
        </w:tc>
      </w:tr>
      <w:tr w:rsidR="003D7241" w:rsidRPr="00343C4B" w14:paraId="1A6B4F9E" w14:textId="77777777" w:rsidTr="006F0F24">
        <w:trPr>
          <w:trHeight w:hRule="exact" w:val="497"/>
        </w:trPr>
        <w:tc>
          <w:tcPr>
            <w:tcW w:w="3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A" w14:textId="77777777" w:rsidR="003D7241" w:rsidRPr="00343C4B" w:rsidRDefault="003D7241" w:rsidP="003D7241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B" w14:textId="77777777" w:rsidR="003D7241" w:rsidRPr="001D13B3" w:rsidRDefault="003D7241" w:rsidP="003D7241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ut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tav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95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</w:p>
          <w:p w14:paraId="1A6B4F9C" w14:textId="558638FC" w:rsidR="003D7241" w:rsidRPr="001D13B3" w:rsidRDefault="003D7241" w:rsidP="003D7241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eđ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a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(sekunde)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D" w14:textId="0B0750B9" w:rsidR="003D7241" w:rsidRPr="00080A54" w:rsidRDefault="00080A54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n/a</w:t>
            </w:r>
          </w:p>
        </w:tc>
      </w:tr>
      <w:tr w:rsidR="000842F8" w:rsidRPr="00343C4B" w14:paraId="1A6B4FA2" w14:textId="77777777" w:rsidTr="009B02C6">
        <w:trPr>
          <w:trHeight w:hRule="exact" w:val="73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9F" w14:textId="556B04EF" w:rsidR="000842F8" w:rsidRPr="00343C4B" w:rsidRDefault="000842F8" w:rsidP="000842F8">
            <w:pPr>
              <w:shd w:val="clear" w:color="auto" w:fill="FFFFFF" w:themeFill="background1"/>
              <w:spacing w:after="0" w:line="239" w:lineRule="auto"/>
              <w:ind w:left="102" w:right="30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A0" w14:textId="77777777" w:rsidR="000842F8" w:rsidRPr="00343C4B" w:rsidRDefault="000842F8" w:rsidP="000842F8">
            <w:pPr>
              <w:shd w:val="clear" w:color="auto" w:fill="FFFFFF" w:themeFill="background1"/>
              <w:spacing w:after="0" w:line="240" w:lineRule="auto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6B4FA1" w14:textId="06BBF026" w:rsidR="000842F8" w:rsidRPr="00080A54" w:rsidRDefault="00892928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0.00%</w:t>
            </w:r>
          </w:p>
        </w:tc>
      </w:tr>
    </w:tbl>
    <w:p w14:paraId="1A6B4FA3" w14:textId="77777777" w:rsidR="00D50AE3" w:rsidRPr="00343C4B" w:rsidRDefault="00A53269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FA4" w14:textId="77777777" w:rsidR="00D50AE3" w:rsidRPr="00F625A2" w:rsidRDefault="00A53269" w:rsidP="00343C4B">
      <w:pPr>
        <w:shd w:val="clear" w:color="auto" w:fill="FFFFFF" w:themeFill="background1"/>
        <w:tabs>
          <w:tab w:val="left" w:pos="6360"/>
        </w:tabs>
        <w:spacing w:after="0" w:line="290" w:lineRule="exact"/>
        <w:ind w:left="4298" w:right="-20"/>
        <w:rPr>
          <w:rFonts w:ascii="Palatino Linotype" w:eastAsia="Palatino Linotype" w:hAnsi="Palatino Linotype" w:cs="Palatino Linotype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 w:rsidR="00F625A2" w:rsidRPr="00F625A2">
        <w:rPr>
          <w:rFonts w:ascii="Palatino Linotype" w:eastAsia="Palatino Linotype" w:hAnsi="Palatino Linotype" w:cs="Palatino Linotype"/>
          <w:position w:val="1"/>
        </w:rPr>
        <w:t xml:space="preserve">            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p</w:t>
      </w:r>
      <w:r w:rsidRPr="00F625A2">
        <w:rPr>
          <w:rFonts w:ascii="Palatino Linotype" w:eastAsia="Palatino Linotype" w:hAnsi="Palatino Linotype" w:cs="Palatino Linotype"/>
          <w:spacing w:val="-3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spacing w:val="2"/>
          <w:position w:val="1"/>
        </w:rPr>
        <w:t>t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p</w:t>
      </w:r>
      <w:r w:rsidRPr="00F625A2">
        <w:rPr>
          <w:rFonts w:ascii="Palatino Linotype" w:eastAsia="Palatino Linotype" w:hAnsi="Palatino Linotype" w:cs="Palatino Linotype"/>
          <w:spacing w:val="-2"/>
          <w:position w:val="1"/>
        </w:rPr>
        <w:t>i</w:t>
      </w:r>
      <w:r w:rsidRPr="00F625A2">
        <w:rPr>
          <w:rFonts w:ascii="Palatino Linotype" w:eastAsia="Palatino Linotype" w:hAnsi="Palatino Linotype" w:cs="Palatino Linotype"/>
          <w:position w:val="1"/>
        </w:rPr>
        <w:t>s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 xml:space="preserve"> 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d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govo</w:t>
      </w:r>
      <w:r w:rsidRPr="00F625A2">
        <w:rPr>
          <w:rFonts w:ascii="Palatino Linotype" w:eastAsia="Palatino Linotype" w:hAnsi="Palatino Linotype" w:cs="Palatino Linotype"/>
          <w:position w:val="1"/>
        </w:rPr>
        <w:t xml:space="preserve">rne 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s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position w:val="1"/>
        </w:rPr>
        <w:t>be</w:t>
      </w:r>
    </w:p>
    <w:p w14:paraId="48ADF31F" w14:textId="374E7C64" w:rsidR="00814D81" w:rsidRDefault="003C1BF9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5906D5E1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5ED4D59B" w14:textId="637209B0" w:rsidR="00814D81" w:rsidRDefault="00674384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Predrag Stanišić</w:t>
      </w:r>
      <w:r w:rsidR="00CD1FC8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  <w:t xml:space="preserve">            Dušan Banović,</w:t>
      </w:r>
    </w:p>
    <w:p w14:paraId="1EFDC27E" w14:textId="233508B3" w:rsidR="002776F9" w:rsidRPr="0079361D" w:rsidRDefault="00CD1FC8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16"/>
          <w:szCs w:val="16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Sektora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="00F1345C">
        <w:rPr>
          <w:rFonts w:ascii="Palatino Linotype" w:eastAsia="Palatino Linotype" w:hAnsi="Palatino Linotype" w:cs="Palatino Linotype"/>
          <w:spacing w:val="1"/>
          <w:sz w:val="23"/>
          <w:szCs w:val="23"/>
        </w:rPr>
        <w:t>t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>k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F746D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79361D" w:rsidRPr="00017073">
        <w:rPr>
          <w:rFonts w:ascii="Palatino Linotype" w:eastAsia="Palatino Linotype" w:hAnsi="Palatino Linotype" w:cs="Palatino Linotype"/>
          <w:spacing w:val="1"/>
        </w:rPr>
        <w:t>Direktor Sektora</w:t>
      </w:r>
      <w:r w:rsidR="002F29F2">
        <w:rPr>
          <w:rFonts w:ascii="Palatino Linotype" w:eastAsia="Palatino Linotype" w:hAnsi="Palatino Linotype" w:cs="Palatino Linotype"/>
          <w:spacing w:val="1"/>
        </w:rPr>
        <w:t xml:space="preserve"> za razvoj servisa i digitalnu </w:t>
      </w:r>
      <w:r w:rsidR="0079361D" w:rsidRPr="00017073">
        <w:rPr>
          <w:rFonts w:ascii="Palatino Linotype" w:eastAsia="Palatino Linotype" w:hAnsi="Palatino Linotype" w:cs="Palatino Linotype"/>
          <w:spacing w:val="1"/>
        </w:rPr>
        <w:t>transformaciju</w:t>
      </w:r>
    </w:p>
    <w:p w14:paraId="7698E022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</w:p>
    <w:p w14:paraId="009A5872" w14:textId="1583D4CD" w:rsidR="00CD1FC8" w:rsidRDefault="00CD1FC8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</w:p>
    <w:p w14:paraId="57705BB7" w14:textId="77777777" w:rsidR="00CD65D4" w:rsidRPr="003C1BF9" w:rsidRDefault="00CD65D4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</w:p>
    <w:p w14:paraId="0B4AF605" w14:textId="77777777" w:rsidR="003C1BF9" w:rsidRDefault="003C1BF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position w:val="6"/>
          <w:sz w:val="12"/>
          <w:szCs w:val="12"/>
        </w:rPr>
      </w:pPr>
    </w:p>
    <w:p w14:paraId="6789847D" w14:textId="77777777" w:rsidR="003C1BF9" w:rsidRDefault="003C1BF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position w:val="6"/>
          <w:sz w:val="12"/>
          <w:szCs w:val="12"/>
        </w:rPr>
      </w:pPr>
    </w:p>
    <w:p w14:paraId="1A6B4FAE" w14:textId="16376E27" w:rsidR="00D50AE3" w:rsidRPr="00343C4B" w:rsidRDefault="00A5326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43C4B">
        <w:rPr>
          <w:rFonts w:ascii="Palatino Linotype" w:eastAsia="Palatino Linotype" w:hAnsi="Palatino Linotype" w:cs="Palatino Linotype"/>
          <w:position w:val="6"/>
          <w:sz w:val="12"/>
          <w:szCs w:val="12"/>
        </w:rPr>
        <w:t>2</w:t>
      </w:r>
      <w:r w:rsidRPr="00343C4B">
        <w:rPr>
          <w:rFonts w:ascii="Palatino Linotype" w:eastAsia="Palatino Linotype" w:hAnsi="Palatino Linotype" w:cs="Palatino Linotype"/>
          <w:spacing w:val="20"/>
          <w:position w:val="6"/>
          <w:sz w:val="12"/>
          <w:szCs w:val="12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jed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spacing w:val="-3"/>
          <w:position w:val="1"/>
          <w:sz w:val="20"/>
          <w:szCs w:val="20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spacing w:val="-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h</w:t>
      </w:r>
      <w:r w:rsidRPr="00343C4B">
        <w:rPr>
          <w:rFonts w:ascii="Palatino Linotype" w:eastAsia="Palatino Linotype" w:hAnsi="Palatino Linotype" w:cs="Palatino Linotype"/>
          <w:spacing w:val="-4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am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t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spacing w:val="4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spacing w:val="-1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se</w:t>
      </w:r>
      <w:r w:rsidRPr="00343C4B">
        <w:rPr>
          <w:rFonts w:ascii="Palatino Linotype" w:eastAsia="Palatino Linotype" w:hAnsi="Palatino Linotype" w:cs="Palatino Linotype"/>
          <w:spacing w:val="-5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 xml:space="preserve">a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ed</w:t>
      </w:r>
      <w:r w:rsidRPr="00343C4B">
        <w:rPr>
          <w:rFonts w:ascii="Palatino Linotype" w:eastAsia="Palatino Linotype" w:hAnsi="Palatino Linotype" w:cs="Palatino Linotype"/>
          <w:spacing w:val="3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-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u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sl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uge</w:t>
      </w:r>
      <w:r w:rsidRPr="00343C4B">
        <w:rPr>
          <w:rFonts w:ascii="Palatino Linotype" w:eastAsia="Palatino Linotype" w:hAnsi="Palatino Linotype" w:cs="Palatino Linotype"/>
          <w:spacing w:val="-5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u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pst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3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j</w:t>
      </w:r>
      <w:r w:rsidRPr="00343C4B">
        <w:rPr>
          <w:rFonts w:ascii="Palatino Linotype" w:eastAsia="Palatino Linotype" w:hAnsi="Palatino Linotype" w:cs="Palatino Linotype"/>
          <w:spacing w:val="-7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m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ži</w:t>
      </w:r>
    </w:p>
    <w:p w14:paraId="1A6B4FAF" w14:textId="77777777" w:rsidR="00D50AE3" w:rsidRPr="00343C4B" w:rsidRDefault="00D50AE3" w:rsidP="00343C4B">
      <w:pPr>
        <w:shd w:val="clear" w:color="auto" w:fill="FFFFFF" w:themeFill="background1"/>
        <w:spacing w:after="0"/>
        <w:sectPr w:rsidR="00D50AE3" w:rsidRPr="00343C4B" w:rsidSect="005E29A3">
          <w:pgSz w:w="11920" w:h="16840"/>
          <w:pgMar w:top="990" w:right="1200" w:bottom="990" w:left="1200" w:header="0" w:footer="1270" w:gutter="0"/>
          <w:cols w:space="720"/>
        </w:sectPr>
      </w:pPr>
    </w:p>
    <w:p w14:paraId="1A6B4FB0" w14:textId="77777777" w:rsidR="00D50AE3" w:rsidRPr="00F625A2" w:rsidRDefault="00D50AE3" w:rsidP="00343C4B">
      <w:pPr>
        <w:shd w:val="clear" w:color="auto" w:fill="FFFFFF" w:themeFill="background1"/>
        <w:spacing w:before="1" w:after="0" w:line="170" w:lineRule="exact"/>
        <w:rPr>
          <w:sz w:val="20"/>
          <w:szCs w:val="20"/>
        </w:rPr>
      </w:pPr>
    </w:p>
    <w:p w14:paraId="1A6B4FB1" w14:textId="77777777" w:rsidR="00D50AE3" w:rsidRPr="00F625A2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5.</w:t>
      </w:r>
    </w:p>
    <w:p w14:paraId="1A6B4FB2" w14:textId="07A68004" w:rsidR="00D50AE3" w:rsidRPr="00F625A2" w:rsidRDefault="00A53269" w:rsidP="00343C4B">
      <w:pPr>
        <w:shd w:val="clear" w:color="auto" w:fill="FFFFFF" w:themeFill="background1"/>
        <w:spacing w:before="2" w:after="0" w:line="238" w:lineRule="auto"/>
        <w:ind w:left="216" w:right="151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 o 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ma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u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sl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 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mob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eži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– 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p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="00682A15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internet</w:t>
      </w:r>
    </w:p>
    <w:p w14:paraId="1A6B4FB3" w14:textId="77777777" w:rsidR="00D50AE3" w:rsidRPr="00F625A2" w:rsidRDefault="00D50AE3" w:rsidP="00343C4B">
      <w:pPr>
        <w:shd w:val="clear" w:color="auto" w:fill="FFFFFF" w:themeFill="background1"/>
        <w:spacing w:before="13" w:after="0" w:line="280" w:lineRule="exact"/>
        <w:rPr>
          <w:sz w:val="20"/>
          <w:szCs w:val="20"/>
        </w:rPr>
      </w:pPr>
    </w:p>
    <w:p w14:paraId="1A6B4FB4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7E0BDFE0" w14:textId="655EF3A7" w:rsidR="00CD1FC8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d </w:t>
      </w:r>
      <w:r w:rsidR="00080A5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080A5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080A5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04</w:t>
      </w:r>
      <w:r w:rsidR="00080A5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080A5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25</w:t>
      </w:r>
      <w:r w:rsidR="00080A5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080A54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="00080A54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080A54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o </w:t>
      </w:r>
      <w:r w:rsidR="00080A5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080A5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</w:t>
      </w:r>
      <w:r w:rsidR="00080A5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080A5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06</w:t>
      </w:r>
      <w:r w:rsidR="00080A5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080A5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25</w:t>
      </w:r>
      <w:r w:rsidR="00080A5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FB5" w14:textId="74550E20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</w:p>
    <w:p w14:paraId="1A6B4FB6" w14:textId="77777777" w:rsidR="00D50AE3" w:rsidRPr="00343C4B" w:rsidRDefault="00D50AE3" w:rsidP="00343C4B">
      <w:pPr>
        <w:shd w:val="clear" w:color="auto" w:fill="FFFFFF" w:themeFill="background1"/>
        <w:spacing w:before="5" w:after="0" w:line="100" w:lineRule="exact"/>
        <w:rPr>
          <w:sz w:val="10"/>
          <w:szCs w:val="10"/>
        </w:rPr>
      </w:pPr>
    </w:p>
    <w:tbl>
      <w:tblPr>
        <w:tblW w:w="9287" w:type="dxa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4"/>
        <w:gridCol w:w="3828"/>
        <w:gridCol w:w="1665"/>
      </w:tblGrid>
      <w:tr w:rsidR="00D50AE3" w:rsidRPr="00343C4B" w14:paraId="1A6B4FBA" w14:textId="77777777" w:rsidTr="009C1EC3">
        <w:trPr>
          <w:trHeight w:hRule="exact" w:val="30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B4FB7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B4FB8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B4FB9" w14:textId="77777777" w:rsidR="00D50AE3" w:rsidRPr="00343C4B" w:rsidRDefault="00A53269" w:rsidP="006A57D4">
            <w:pPr>
              <w:shd w:val="clear" w:color="auto" w:fill="FFFFFF" w:themeFill="background1"/>
              <w:spacing w:after="0" w:line="295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531B03" w:rsidRPr="00020847" w14:paraId="1A6B4FBE" w14:textId="77777777" w:rsidTr="009C1EC3">
        <w:trPr>
          <w:trHeight w:hRule="exact" w:val="252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BB" w14:textId="5C00C9A7" w:rsidR="00531B03" w:rsidRPr="00343C4B" w:rsidRDefault="00531B03" w:rsidP="00531B03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 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ost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gnut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brz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slanj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atak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„u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pl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“)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BC" w14:textId="15A176FF" w:rsidR="00531B03" w:rsidRPr="00343C4B" w:rsidRDefault="00531B03" w:rsidP="00531B03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brzin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CD65D4">
              <w:rPr>
                <w:rFonts w:ascii="Palatino Linotype" w:eastAsia="Palatino Linotype" w:hAnsi="Palatino Linotype" w:cs="Palatino Linotype"/>
                <w:b/>
                <w:bCs/>
                <w:sz w:val="18"/>
                <w:szCs w:val="18"/>
              </w:rPr>
              <w:t>Mbit/s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4FBD" w14:textId="73E0F1D2" w:rsidR="00531B03" w:rsidRPr="00531B03" w:rsidRDefault="00531B03" w:rsidP="00531B03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251</w:t>
            </w:r>
          </w:p>
        </w:tc>
      </w:tr>
      <w:tr w:rsidR="00531B03" w:rsidRPr="00020847" w14:paraId="1A6B4FC2" w14:textId="77777777" w:rsidTr="009C1EC3">
        <w:trPr>
          <w:trHeight w:hRule="exact" w:val="252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BF" w14:textId="77777777" w:rsidR="00531B03" w:rsidRPr="00020847" w:rsidRDefault="00531B03" w:rsidP="00531B03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0" w14:textId="6E5EDB37" w:rsidR="00531B03" w:rsidRPr="00343C4B" w:rsidRDefault="00531B03" w:rsidP="00531B03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maln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brz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</w:t>
            </w:r>
            <w:r w:rsidRPr="00CD65D4">
              <w:rPr>
                <w:rFonts w:ascii="Palatino Linotype" w:eastAsia="Palatino Linotype" w:hAnsi="Palatino Linotype" w:cs="Palatino Linotype"/>
                <w:b/>
                <w:bCs/>
                <w:sz w:val="18"/>
                <w:szCs w:val="18"/>
              </w:rPr>
              <w:t>Mbit/s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4FC1" w14:textId="17A9FDDA" w:rsidR="00531B03" w:rsidRPr="00531B03" w:rsidRDefault="00531B03" w:rsidP="00531B03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211</w:t>
            </w:r>
          </w:p>
        </w:tc>
      </w:tr>
      <w:tr w:rsidR="00531B03" w:rsidRPr="00020847" w14:paraId="1A6B4FC6" w14:textId="77777777" w:rsidTr="009C1EC3">
        <w:trPr>
          <w:trHeight w:hRule="exact" w:val="254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3" w14:textId="77777777" w:rsidR="00531B03" w:rsidRPr="00020847" w:rsidRDefault="00531B03" w:rsidP="00531B03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4" w14:textId="169DFB58" w:rsidR="00531B03" w:rsidRPr="00343C4B" w:rsidRDefault="00531B03" w:rsidP="00531B03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Srednja vrijednost brzine (</w:t>
            </w:r>
            <w:r w:rsidRPr="00CD65D4">
              <w:rPr>
                <w:rFonts w:ascii="Palatino Linotype" w:eastAsia="Palatino Linotype" w:hAnsi="Palatino Linotype" w:cs="Palatino Linotype"/>
                <w:b/>
                <w:bCs/>
                <w:sz w:val="18"/>
                <w:szCs w:val="18"/>
              </w:rPr>
              <w:t>Mbit/s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4FC5" w14:textId="6F7C51B5" w:rsidR="00531B03" w:rsidRPr="00531B03" w:rsidRDefault="00531B03" w:rsidP="00531B03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226</w:t>
            </w:r>
          </w:p>
        </w:tc>
      </w:tr>
      <w:tr w:rsidR="00531B03" w:rsidRPr="00F921CD" w14:paraId="1A6B4FCA" w14:textId="77777777" w:rsidTr="009C1EC3">
        <w:trPr>
          <w:trHeight w:hRule="exact" w:val="252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7" w14:textId="77777777" w:rsidR="00531B03" w:rsidRPr="00020847" w:rsidRDefault="00531B03" w:rsidP="00531B03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8" w14:textId="27636189" w:rsidR="00531B03" w:rsidRPr="00F921CD" w:rsidRDefault="00531B03" w:rsidP="00531B03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F921CD">
              <w:rPr>
                <w:rFonts w:ascii="Palatino Linotype" w:eastAsia="Palatino Linotype" w:hAnsi="Palatino Linotype" w:cs="Palatino Linotype"/>
                <w:sz w:val="18"/>
                <w:szCs w:val="18"/>
              </w:rPr>
              <w:t>Standardna devijacija brzine (</w:t>
            </w:r>
            <w:r w:rsidRPr="00CD65D4">
              <w:rPr>
                <w:rFonts w:ascii="Palatino Linotype" w:eastAsia="Palatino Linotype" w:hAnsi="Palatino Linotype" w:cs="Palatino Linotype"/>
                <w:b/>
                <w:bCs/>
                <w:sz w:val="18"/>
                <w:szCs w:val="18"/>
              </w:rPr>
              <w:t>Mbit/s</w:t>
            </w:r>
            <w:r w:rsidRPr="00F921CD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C9" w14:textId="0F5791D4" w:rsidR="00531B03" w:rsidRPr="00531B03" w:rsidRDefault="00531B03" w:rsidP="00531B03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13</w:t>
            </w:r>
          </w:p>
        </w:tc>
      </w:tr>
      <w:tr w:rsidR="00531B03" w:rsidRPr="00F921CD" w14:paraId="1A6B4FCE" w14:textId="77777777" w:rsidTr="009C1EC3">
        <w:trPr>
          <w:trHeight w:hRule="exact" w:val="252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B" w14:textId="5F78DA25" w:rsidR="00531B03" w:rsidRPr="00343C4B" w:rsidRDefault="00531B03" w:rsidP="00531B03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 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ost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gnut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brz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uzimanj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atak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own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oad</w:t>
            </w: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“)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C" w14:textId="67FB0D15" w:rsidR="00531B03" w:rsidRPr="00F921CD" w:rsidRDefault="00531B03" w:rsidP="00531B03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F921CD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Maksimalna brzina (</w:t>
            </w:r>
            <w:r w:rsidRPr="00CD65D4">
              <w:rPr>
                <w:rFonts w:ascii="Palatino Linotype" w:eastAsia="Palatino Linotype" w:hAnsi="Palatino Linotype" w:cs="Palatino Linotype"/>
                <w:b/>
                <w:bCs/>
                <w:sz w:val="18"/>
                <w:szCs w:val="18"/>
              </w:rPr>
              <w:t>Mbit/s</w:t>
            </w:r>
            <w:r w:rsidRPr="00F921CD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4FCD" w14:textId="2D823C45" w:rsidR="00531B03" w:rsidRPr="00531B03" w:rsidRDefault="00531B03" w:rsidP="00531B03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1,530</w:t>
            </w:r>
          </w:p>
        </w:tc>
      </w:tr>
      <w:tr w:rsidR="00531B03" w:rsidRPr="00020847" w14:paraId="1A6B4FD2" w14:textId="77777777" w:rsidTr="009C1EC3">
        <w:trPr>
          <w:trHeight w:hRule="exact" w:val="254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F" w14:textId="77777777" w:rsidR="00531B03" w:rsidRPr="00020847" w:rsidRDefault="00531B03" w:rsidP="00531B03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0" w14:textId="438FE5EC" w:rsidR="00531B03" w:rsidRPr="00343C4B" w:rsidRDefault="00531B03" w:rsidP="00531B03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Minimalna brzina (</w:t>
            </w:r>
            <w:r w:rsidRPr="00CD65D4">
              <w:rPr>
                <w:rFonts w:ascii="Palatino Linotype" w:eastAsia="Palatino Linotype" w:hAnsi="Palatino Linotype" w:cs="Palatino Linotype"/>
                <w:b/>
                <w:bCs/>
                <w:sz w:val="18"/>
                <w:szCs w:val="18"/>
              </w:rPr>
              <w:t>Mbit/s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4FD1" w14:textId="784EFD21" w:rsidR="00531B03" w:rsidRPr="00531B03" w:rsidRDefault="00531B03" w:rsidP="00531B03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980</w:t>
            </w:r>
          </w:p>
        </w:tc>
      </w:tr>
      <w:tr w:rsidR="00531B03" w:rsidRPr="00020847" w14:paraId="1A6B4FD6" w14:textId="77777777" w:rsidTr="009C1EC3">
        <w:trPr>
          <w:trHeight w:hRule="exact" w:val="304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3" w14:textId="77777777" w:rsidR="00531B03" w:rsidRPr="00020847" w:rsidRDefault="00531B03" w:rsidP="00531B03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4" w14:textId="7F42704F" w:rsidR="00531B03" w:rsidRPr="00343C4B" w:rsidRDefault="00531B03" w:rsidP="00531B03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Sr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vr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nos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brz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ne (</w:t>
            </w:r>
            <w:r w:rsidRPr="00CD65D4">
              <w:rPr>
                <w:rFonts w:ascii="Palatino Linotype" w:eastAsia="Palatino Linotype" w:hAnsi="Palatino Linotype" w:cs="Palatino Linotype"/>
                <w:b/>
                <w:bCs/>
                <w:sz w:val="18"/>
                <w:szCs w:val="18"/>
              </w:rPr>
              <w:t>Mbit/s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4FD5" w14:textId="0951C192" w:rsidR="00531B03" w:rsidRPr="00531B03" w:rsidRDefault="00531B03" w:rsidP="00531B03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1,294</w:t>
            </w:r>
          </w:p>
        </w:tc>
      </w:tr>
      <w:tr w:rsidR="00531B03" w:rsidRPr="00020847" w14:paraId="1A6B4FDA" w14:textId="77777777" w:rsidTr="009C1EC3">
        <w:trPr>
          <w:trHeight w:hRule="exact" w:val="252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7" w14:textId="77777777" w:rsidR="00531B03" w:rsidRPr="00020847" w:rsidRDefault="00531B03" w:rsidP="00531B03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8" w14:textId="32DB810F" w:rsidR="00531B03" w:rsidRPr="00343C4B" w:rsidRDefault="00531B03" w:rsidP="00531B03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Stan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ardn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jacij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brz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</w:t>
            </w:r>
            <w:r w:rsidRPr="00CD65D4">
              <w:rPr>
                <w:rFonts w:ascii="Palatino Linotype" w:eastAsia="Palatino Linotype" w:hAnsi="Palatino Linotype" w:cs="Palatino Linotype"/>
                <w:b/>
                <w:bCs/>
                <w:sz w:val="18"/>
                <w:szCs w:val="18"/>
              </w:rPr>
              <w:t>Mbit/s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4FD9" w14:textId="207BA4C7" w:rsidR="00531B03" w:rsidRPr="00531B03" w:rsidRDefault="00531B03" w:rsidP="00531B03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9</w:t>
            </w:r>
          </w:p>
        </w:tc>
      </w:tr>
      <w:tr w:rsidR="00531B03" w:rsidRPr="00020847" w14:paraId="1A6B4FDE" w14:textId="77777777" w:rsidTr="009C1EC3">
        <w:trPr>
          <w:trHeight w:hRule="exact" w:val="26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B" w14:textId="059E5D06" w:rsidR="00531B03" w:rsidRPr="00343C4B" w:rsidRDefault="00531B03" w:rsidP="00531B03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3 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sta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šno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 p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nos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atak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C" w14:textId="6F7F13B5" w:rsidR="00531B03" w:rsidRPr="00343C4B" w:rsidRDefault="00531B03" w:rsidP="00531B03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Proc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nos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atak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4FDD" w14:textId="426D3C9C" w:rsidR="00531B03" w:rsidRPr="00531B03" w:rsidRDefault="00531B03" w:rsidP="00531B03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0%</w:t>
            </w:r>
          </w:p>
        </w:tc>
      </w:tr>
      <w:tr w:rsidR="00531B03" w:rsidRPr="00020847" w14:paraId="1A6B4FE2" w14:textId="77777777" w:rsidTr="009C1EC3">
        <w:trPr>
          <w:trHeight w:hRule="exact" w:val="252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F" w14:textId="77777777" w:rsidR="00531B03" w:rsidRPr="00343C4B" w:rsidRDefault="00531B03" w:rsidP="00531B03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1.4 Kašnjenje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E0" w14:textId="29F2E7C1" w:rsidR="00531B03" w:rsidRPr="00343C4B" w:rsidRDefault="00531B03" w:rsidP="00531B03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Sr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vr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nos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kašnj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(ms)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E1" w14:textId="73BB1019" w:rsidR="00531B03" w:rsidRPr="00531B03" w:rsidRDefault="00531B03" w:rsidP="00531B03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11.40</w:t>
            </w:r>
          </w:p>
        </w:tc>
      </w:tr>
      <w:tr w:rsidR="00531B03" w:rsidRPr="00020847" w14:paraId="1A6B4FE6" w14:textId="77777777" w:rsidTr="009C1EC3">
        <w:trPr>
          <w:trHeight w:hRule="exact" w:val="254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A6B4FE3" w14:textId="77777777" w:rsidR="00531B03" w:rsidRPr="00020847" w:rsidRDefault="00531B03" w:rsidP="00531B03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E4" w14:textId="66B19FA4" w:rsidR="00531B03" w:rsidRPr="00343C4B" w:rsidRDefault="00531B03" w:rsidP="00531B03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20847">
              <w:rPr>
                <w:rFonts w:ascii="Palatino Linotype" w:eastAsia="Palatino Linotype" w:hAnsi="Palatino Linotype" w:cs="Palatino Linotype"/>
                <w:sz w:val="18"/>
                <w:szCs w:val="18"/>
              </w:rPr>
              <w:t>Standardna devijacija kašnjenja (ms)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4FE5" w14:textId="6A6590B5" w:rsidR="00531B03" w:rsidRPr="00531B03" w:rsidRDefault="00531B03" w:rsidP="00531B03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531B0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1.90</w:t>
            </w:r>
          </w:p>
        </w:tc>
      </w:tr>
    </w:tbl>
    <w:p w14:paraId="1A6B4FE7" w14:textId="77777777" w:rsidR="00D50AE3" w:rsidRPr="00020847" w:rsidRDefault="00D50AE3" w:rsidP="00020847">
      <w:pPr>
        <w:shd w:val="clear" w:color="auto" w:fill="FFFFFF" w:themeFill="background1"/>
        <w:spacing w:after="0" w:line="240" w:lineRule="exact"/>
        <w:ind w:left="102" w:right="-20"/>
        <w:rPr>
          <w:rFonts w:ascii="Palatino Linotype" w:eastAsia="Palatino Linotype" w:hAnsi="Palatino Linotype" w:cs="Palatino Linotype"/>
          <w:sz w:val="18"/>
          <w:szCs w:val="18"/>
        </w:rPr>
      </w:pPr>
    </w:p>
    <w:p w14:paraId="1A6B4FE8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FE9" w14:textId="77777777" w:rsidR="00D50AE3" w:rsidRPr="00343C4B" w:rsidRDefault="00D50AE3" w:rsidP="00343C4B">
      <w:pPr>
        <w:shd w:val="clear" w:color="auto" w:fill="FFFFFF" w:themeFill="background1"/>
        <w:spacing w:before="15" w:after="0" w:line="220" w:lineRule="exact"/>
      </w:pPr>
    </w:p>
    <w:p w14:paraId="1A6B4FEA" w14:textId="77777777" w:rsidR="00D50AE3" w:rsidRPr="00343C4B" w:rsidRDefault="00A53269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FEB" w14:textId="77777777" w:rsidR="00D50AE3" w:rsidRPr="00343C4B" w:rsidRDefault="00D50AE3" w:rsidP="00343C4B">
      <w:pPr>
        <w:shd w:val="clear" w:color="auto" w:fill="FFFFFF" w:themeFill="background1"/>
        <w:spacing w:before="2" w:after="0" w:line="260" w:lineRule="exact"/>
        <w:rPr>
          <w:sz w:val="26"/>
          <w:szCs w:val="26"/>
        </w:rPr>
      </w:pPr>
    </w:p>
    <w:p w14:paraId="1A6B4FEC" w14:textId="77777777" w:rsidR="00D50AE3" w:rsidRDefault="00A53269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3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i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govo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rne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be</w:t>
      </w:r>
    </w:p>
    <w:p w14:paraId="1A6B4FED" w14:textId="77777777" w:rsidR="00622F10" w:rsidRDefault="00622F1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5B70868D" w14:textId="22D956CD" w:rsidR="00CD1FC8" w:rsidRDefault="003C1BF9" w:rsidP="00CD1FC8">
      <w:pPr>
        <w:shd w:val="clear" w:color="auto" w:fill="FFFFFF" w:themeFill="background1"/>
        <w:tabs>
          <w:tab w:val="left" w:pos="6420"/>
        </w:tabs>
        <w:spacing w:after="0" w:line="295" w:lineRule="exact"/>
        <w:ind w:left="6420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1A6B4FF2" w14:textId="77777777" w:rsidR="00343C4B" w:rsidRPr="003763B6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2DC917CA" w14:textId="4AC01F6B" w:rsidR="00017073" w:rsidRPr="003763B6" w:rsidRDefault="00674384" w:rsidP="00017073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Predrag Stanišić</w:t>
      </w:r>
      <w:r w:rsidR="00017073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1A6B4FF4" w14:textId="449B794B" w:rsidR="00622F10" w:rsidRDefault="00017073" w:rsidP="00017073">
      <w:pPr>
        <w:shd w:val="clear" w:color="auto" w:fill="FFFFFF" w:themeFill="background1"/>
        <w:tabs>
          <w:tab w:val="left" w:pos="6420"/>
        </w:tabs>
        <w:spacing w:after="0" w:line="295" w:lineRule="exact"/>
        <w:ind w:left="5670" w:right="-20" w:hanging="1350"/>
        <w:jc w:val="right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Sektora t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ehnik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</w:p>
    <w:p w14:paraId="2E993E88" w14:textId="77777777" w:rsidR="003C1BF9" w:rsidRDefault="00CD1FC8" w:rsidP="00CD1FC8">
      <w:pPr>
        <w:shd w:val="clear" w:color="auto" w:fill="FFFFFF" w:themeFill="background1"/>
        <w:tabs>
          <w:tab w:val="left" w:pos="6420"/>
        </w:tabs>
        <w:spacing w:after="0" w:line="295" w:lineRule="exact"/>
        <w:ind w:left="6420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</w:t>
      </w:r>
    </w:p>
    <w:p w14:paraId="1A6B4FF6" w14:textId="46D8863E" w:rsidR="002577C0" w:rsidRDefault="00F625A2" w:rsidP="00CD1FC8">
      <w:pPr>
        <w:shd w:val="clear" w:color="auto" w:fill="FFFFFF" w:themeFill="background1"/>
        <w:tabs>
          <w:tab w:val="left" w:pos="6420"/>
        </w:tabs>
        <w:spacing w:after="0" w:line="295" w:lineRule="exact"/>
        <w:ind w:left="6420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        </w:t>
      </w:r>
      <w:r w:rsidR="00CD1FC8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                                </w:t>
      </w:r>
    </w:p>
    <w:p w14:paraId="1A6B4FF7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A6B4FF8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A6B4FF9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A6B4FFA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sectPr w:rsidR="002577C0" w:rsidSect="005E29A3">
      <w:pgSz w:w="11920" w:h="16840"/>
      <w:pgMar w:top="900" w:right="1300" w:bottom="1540" w:left="1300" w:header="0" w:footer="12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B151B" w14:textId="77777777" w:rsidR="0073033A" w:rsidRDefault="0073033A">
      <w:pPr>
        <w:spacing w:after="0" w:line="240" w:lineRule="auto"/>
      </w:pPr>
      <w:r>
        <w:separator/>
      </w:r>
    </w:p>
  </w:endnote>
  <w:endnote w:type="continuationSeparator" w:id="0">
    <w:p w14:paraId="7BD8B604" w14:textId="77777777" w:rsidR="0073033A" w:rsidRDefault="0073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ele-GroteskNor">
    <w:altName w:val="Times New Roman"/>
    <w:charset w:val="00"/>
    <w:family w:val="auto"/>
    <w:pitch w:val="variable"/>
    <w:sig w:usb0="800000AF" w:usb1="0000204A" w:usb2="00000000" w:usb3="00000000" w:csb0="00000011" w:csb1="00000000"/>
  </w:font>
  <w:font w:name="Tele-GroteskEENor">
    <w:altName w:val="Gabriola"/>
    <w:panose1 w:val="00000000000000000000"/>
    <w:charset w:val="00"/>
    <w:family w:val="decorative"/>
    <w:notTrueType/>
    <w:pitch w:val="variable"/>
    <w:sig w:usb0="00000005" w:usb1="00000000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B5000" w14:textId="5069BE5B" w:rsidR="001C12A3" w:rsidRDefault="001C12A3">
    <w:pPr>
      <w:spacing w:after="0" w:line="10" w:lineRule="exact"/>
      <w:rPr>
        <w:sz w:val="1"/>
        <w:szCs w:val="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6B5001" wp14:editId="0A5A9744">
              <wp:simplePos x="0" y="0"/>
              <wp:positionH relativeFrom="page">
                <wp:posOffset>3689985</wp:posOffset>
              </wp:positionH>
              <wp:positionV relativeFrom="page">
                <wp:posOffset>9619615</wp:posOffset>
              </wp:positionV>
              <wp:extent cx="179070" cy="151765"/>
              <wp:effectExtent l="381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6B5002" w14:textId="051A608C" w:rsidR="001C12A3" w:rsidRDefault="001C12A3">
                          <w:pPr>
                            <w:spacing w:after="0" w:line="223" w:lineRule="exact"/>
                            <w:ind w:left="40" w:right="-20"/>
                            <w:rPr>
                              <w:rFonts w:ascii="Palatino Linotype" w:eastAsia="Palatino Linotype" w:hAnsi="Palatino Linotype" w:cs="Palatino Linotype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position w:val="2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92928">
                            <w:rPr>
                              <w:rFonts w:ascii="Palatino Linotype" w:eastAsia="Palatino Linotype" w:hAnsi="Palatino Linotype" w:cs="Palatino Linotype"/>
                              <w:noProof/>
                              <w:position w:val="2"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B50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55pt;margin-top:757.45pt;width:14.1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" filled="f" stroked="f">
              <v:textbox inset="0,0,0,0">
                <w:txbxContent>
                  <w:p w14:paraId="1A6B5002" w14:textId="051A608C" w:rsidR="001C12A3" w:rsidRDefault="001C12A3">
                    <w:pPr>
                      <w:spacing w:after="0" w:line="223" w:lineRule="exact"/>
                      <w:ind w:left="40" w:right="-20"/>
                      <w:rPr>
                        <w:rFonts w:ascii="Palatino Linotype" w:eastAsia="Palatino Linotype" w:hAnsi="Palatino Linotype" w:cs="Palatino Linotype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Palatino Linotype" w:eastAsia="Palatino Linotype" w:hAnsi="Palatino Linotype" w:cs="Palatino Linotype"/>
                        <w:position w:val="2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92928">
                      <w:rPr>
                        <w:rFonts w:ascii="Palatino Linotype" w:eastAsia="Palatino Linotype" w:hAnsi="Palatino Linotype" w:cs="Palatino Linotype"/>
                        <w:noProof/>
                        <w:position w:val="2"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3A5DD" w14:textId="77777777" w:rsidR="0073033A" w:rsidRDefault="0073033A">
      <w:pPr>
        <w:spacing w:after="0" w:line="240" w:lineRule="auto"/>
      </w:pPr>
      <w:r>
        <w:separator/>
      </w:r>
    </w:p>
  </w:footnote>
  <w:footnote w:type="continuationSeparator" w:id="0">
    <w:p w14:paraId="6512FB09" w14:textId="77777777" w:rsidR="0073033A" w:rsidRDefault="007303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AE3"/>
    <w:rsid w:val="00017073"/>
    <w:rsid w:val="00020847"/>
    <w:rsid w:val="00026527"/>
    <w:rsid w:val="00032ED2"/>
    <w:rsid w:val="00037EF4"/>
    <w:rsid w:val="0004518A"/>
    <w:rsid w:val="0005361F"/>
    <w:rsid w:val="00056CBA"/>
    <w:rsid w:val="00057130"/>
    <w:rsid w:val="00080A54"/>
    <w:rsid w:val="00082F99"/>
    <w:rsid w:val="000842F8"/>
    <w:rsid w:val="00084FFF"/>
    <w:rsid w:val="00092A6B"/>
    <w:rsid w:val="0009385F"/>
    <w:rsid w:val="00093A5B"/>
    <w:rsid w:val="000A2F5C"/>
    <w:rsid w:val="000A3599"/>
    <w:rsid w:val="000B3C25"/>
    <w:rsid w:val="000B4DAB"/>
    <w:rsid w:val="000B5CAD"/>
    <w:rsid w:val="000B691B"/>
    <w:rsid w:val="000C0E43"/>
    <w:rsid w:val="000D0A88"/>
    <w:rsid w:val="000F0DD7"/>
    <w:rsid w:val="00116195"/>
    <w:rsid w:val="00134192"/>
    <w:rsid w:val="00134891"/>
    <w:rsid w:val="00135D55"/>
    <w:rsid w:val="00136F50"/>
    <w:rsid w:val="001564E4"/>
    <w:rsid w:val="00162D01"/>
    <w:rsid w:val="001906E3"/>
    <w:rsid w:val="00192F47"/>
    <w:rsid w:val="001931BD"/>
    <w:rsid w:val="00195498"/>
    <w:rsid w:val="001969B0"/>
    <w:rsid w:val="001A0A44"/>
    <w:rsid w:val="001B31B8"/>
    <w:rsid w:val="001B3741"/>
    <w:rsid w:val="001B4877"/>
    <w:rsid w:val="001B49F4"/>
    <w:rsid w:val="001C12A3"/>
    <w:rsid w:val="001C5C72"/>
    <w:rsid w:val="001C65D2"/>
    <w:rsid w:val="001D13B3"/>
    <w:rsid w:val="001D755C"/>
    <w:rsid w:val="001E1359"/>
    <w:rsid w:val="001E5770"/>
    <w:rsid w:val="001E6E26"/>
    <w:rsid w:val="001F0DB4"/>
    <w:rsid w:val="001F1DBD"/>
    <w:rsid w:val="001F3E3D"/>
    <w:rsid w:val="002026E9"/>
    <w:rsid w:val="00203456"/>
    <w:rsid w:val="00204C90"/>
    <w:rsid w:val="002077A4"/>
    <w:rsid w:val="00216E88"/>
    <w:rsid w:val="00237D33"/>
    <w:rsid w:val="0024271C"/>
    <w:rsid w:val="00243CFD"/>
    <w:rsid w:val="002575DF"/>
    <w:rsid w:val="002577C0"/>
    <w:rsid w:val="00260624"/>
    <w:rsid w:val="00264ECC"/>
    <w:rsid w:val="00275E94"/>
    <w:rsid w:val="00277562"/>
    <w:rsid w:val="002776F9"/>
    <w:rsid w:val="00287091"/>
    <w:rsid w:val="0028751C"/>
    <w:rsid w:val="00290251"/>
    <w:rsid w:val="00291294"/>
    <w:rsid w:val="00297DEA"/>
    <w:rsid w:val="002A3B00"/>
    <w:rsid w:val="002A5329"/>
    <w:rsid w:val="002B0183"/>
    <w:rsid w:val="002C3BBF"/>
    <w:rsid w:val="002C68D3"/>
    <w:rsid w:val="002C6BBC"/>
    <w:rsid w:val="002D0964"/>
    <w:rsid w:val="002E017F"/>
    <w:rsid w:val="002E5090"/>
    <w:rsid w:val="002F0607"/>
    <w:rsid w:val="002F29F2"/>
    <w:rsid w:val="0030590A"/>
    <w:rsid w:val="00307E8F"/>
    <w:rsid w:val="00310954"/>
    <w:rsid w:val="00314BD1"/>
    <w:rsid w:val="003314FF"/>
    <w:rsid w:val="00331ABC"/>
    <w:rsid w:val="00336724"/>
    <w:rsid w:val="00337EF6"/>
    <w:rsid w:val="00341E43"/>
    <w:rsid w:val="00343C4B"/>
    <w:rsid w:val="003450EE"/>
    <w:rsid w:val="00345655"/>
    <w:rsid w:val="00356CA1"/>
    <w:rsid w:val="003652D6"/>
    <w:rsid w:val="003658A2"/>
    <w:rsid w:val="00394EA5"/>
    <w:rsid w:val="003A12B2"/>
    <w:rsid w:val="003A3EDB"/>
    <w:rsid w:val="003A4F1C"/>
    <w:rsid w:val="003A5B13"/>
    <w:rsid w:val="003B246C"/>
    <w:rsid w:val="003C0B6A"/>
    <w:rsid w:val="003C1BF9"/>
    <w:rsid w:val="003C31B1"/>
    <w:rsid w:val="003C6E20"/>
    <w:rsid w:val="003D1C48"/>
    <w:rsid w:val="003D5BC6"/>
    <w:rsid w:val="003D7241"/>
    <w:rsid w:val="003E11F1"/>
    <w:rsid w:val="003E25C3"/>
    <w:rsid w:val="003E4F0B"/>
    <w:rsid w:val="004133FE"/>
    <w:rsid w:val="004363FF"/>
    <w:rsid w:val="0044740A"/>
    <w:rsid w:val="004474F6"/>
    <w:rsid w:val="00451051"/>
    <w:rsid w:val="00453CFC"/>
    <w:rsid w:val="004615BD"/>
    <w:rsid w:val="00466ED0"/>
    <w:rsid w:val="00467257"/>
    <w:rsid w:val="00473A12"/>
    <w:rsid w:val="004740B8"/>
    <w:rsid w:val="0047458D"/>
    <w:rsid w:val="00475584"/>
    <w:rsid w:val="00492126"/>
    <w:rsid w:val="00495138"/>
    <w:rsid w:val="004964F2"/>
    <w:rsid w:val="004A31E6"/>
    <w:rsid w:val="004A38EE"/>
    <w:rsid w:val="004A5EEE"/>
    <w:rsid w:val="004B1E35"/>
    <w:rsid w:val="004C36A7"/>
    <w:rsid w:val="004C4355"/>
    <w:rsid w:val="004D0427"/>
    <w:rsid w:val="004D117D"/>
    <w:rsid w:val="004E24F0"/>
    <w:rsid w:val="004F014B"/>
    <w:rsid w:val="004F1534"/>
    <w:rsid w:val="004F54F2"/>
    <w:rsid w:val="004F6798"/>
    <w:rsid w:val="00512CDB"/>
    <w:rsid w:val="00513DFD"/>
    <w:rsid w:val="00514DD9"/>
    <w:rsid w:val="00530DE4"/>
    <w:rsid w:val="00531B03"/>
    <w:rsid w:val="00533F90"/>
    <w:rsid w:val="00540C02"/>
    <w:rsid w:val="00543AA4"/>
    <w:rsid w:val="0055262F"/>
    <w:rsid w:val="005700B0"/>
    <w:rsid w:val="0057024C"/>
    <w:rsid w:val="00582368"/>
    <w:rsid w:val="00582E61"/>
    <w:rsid w:val="00587BCC"/>
    <w:rsid w:val="00596C46"/>
    <w:rsid w:val="005A14D8"/>
    <w:rsid w:val="005B0208"/>
    <w:rsid w:val="005B4971"/>
    <w:rsid w:val="005C711A"/>
    <w:rsid w:val="005D6541"/>
    <w:rsid w:val="005E0E0B"/>
    <w:rsid w:val="005E29A3"/>
    <w:rsid w:val="005F2F0B"/>
    <w:rsid w:val="00607CD4"/>
    <w:rsid w:val="00607CD8"/>
    <w:rsid w:val="00622F10"/>
    <w:rsid w:val="00632079"/>
    <w:rsid w:val="006345DB"/>
    <w:rsid w:val="00645743"/>
    <w:rsid w:val="0064581E"/>
    <w:rsid w:val="0065123D"/>
    <w:rsid w:val="006527A2"/>
    <w:rsid w:val="00652ED2"/>
    <w:rsid w:val="00654C5E"/>
    <w:rsid w:val="00673ADA"/>
    <w:rsid w:val="00674384"/>
    <w:rsid w:val="006766DB"/>
    <w:rsid w:val="00682A15"/>
    <w:rsid w:val="0068569D"/>
    <w:rsid w:val="00686056"/>
    <w:rsid w:val="006A57D4"/>
    <w:rsid w:val="006A7F4B"/>
    <w:rsid w:val="006B6773"/>
    <w:rsid w:val="006C0AF0"/>
    <w:rsid w:val="006C3EA7"/>
    <w:rsid w:val="006C44D1"/>
    <w:rsid w:val="006C478E"/>
    <w:rsid w:val="006D1458"/>
    <w:rsid w:val="006D30DC"/>
    <w:rsid w:val="006E4766"/>
    <w:rsid w:val="006E6AAA"/>
    <w:rsid w:val="006F0F24"/>
    <w:rsid w:val="006F1D88"/>
    <w:rsid w:val="006F4260"/>
    <w:rsid w:val="00725806"/>
    <w:rsid w:val="00725871"/>
    <w:rsid w:val="0073033A"/>
    <w:rsid w:val="00733172"/>
    <w:rsid w:val="0074722B"/>
    <w:rsid w:val="007528AB"/>
    <w:rsid w:val="00761FF6"/>
    <w:rsid w:val="00777B7F"/>
    <w:rsid w:val="00785E54"/>
    <w:rsid w:val="00791DA1"/>
    <w:rsid w:val="0079361D"/>
    <w:rsid w:val="00796394"/>
    <w:rsid w:val="007D07B6"/>
    <w:rsid w:val="007E19B4"/>
    <w:rsid w:val="007E5132"/>
    <w:rsid w:val="007E61C6"/>
    <w:rsid w:val="007F0B18"/>
    <w:rsid w:val="007F2E66"/>
    <w:rsid w:val="007F3809"/>
    <w:rsid w:val="00803345"/>
    <w:rsid w:val="00807006"/>
    <w:rsid w:val="00807FF8"/>
    <w:rsid w:val="00807FF9"/>
    <w:rsid w:val="00814D81"/>
    <w:rsid w:val="00823220"/>
    <w:rsid w:val="008238F0"/>
    <w:rsid w:val="00827D54"/>
    <w:rsid w:val="00831494"/>
    <w:rsid w:val="00837BC1"/>
    <w:rsid w:val="008420D3"/>
    <w:rsid w:val="008438EF"/>
    <w:rsid w:val="00850A18"/>
    <w:rsid w:val="008559CF"/>
    <w:rsid w:val="00857358"/>
    <w:rsid w:val="008708B9"/>
    <w:rsid w:val="00881AC8"/>
    <w:rsid w:val="00884539"/>
    <w:rsid w:val="00891BDC"/>
    <w:rsid w:val="0089246B"/>
    <w:rsid w:val="00892928"/>
    <w:rsid w:val="00896CFF"/>
    <w:rsid w:val="008A0512"/>
    <w:rsid w:val="008B0E00"/>
    <w:rsid w:val="008B4EF1"/>
    <w:rsid w:val="008C007A"/>
    <w:rsid w:val="008C17D5"/>
    <w:rsid w:val="008D7A7C"/>
    <w:rsid w:val="008E2526"/>
    <w:rsid w:val="008F6609"/>
    <w:rsid w:val="008F746D"/>
    <w:rsid w:val="00911C7E"/>
    <w:rsid w:val="00913533"/>
    <w:rsid w:val="0091624A"/>
    <w:rsid w:val="009176A6"/>
    <w:rsid w:val="0092119B"/>
    <w:rsid w:val="00921DC3"/>
    <w:rsid w:val="00924308"/>
    <w:rsid w:val="009345B1"/>
    <w:rsid w:val="009418C1"/>
    <w:rsid w:val="009423AF"/>
    <w:rsid w:val="00946874"/>
    <w:rsid w:val="00961375"/>
    <w:rsid w:val="00962289"/>
    <w:rsid w:val="00973707"/>
    <w:rsid w:val="00975676"/>
    <w:rsid w:val="00986C17"/>
    <w:rsid w:val="00987D65"/>
    <w:rsid w:val="00994810"/>
    <w:rsid w:val="009950ED"/>
    <w:rsid w:val="009B02C6"/>
    <w:rsid w:val="009B197A"/>
    <w:rsid w:val="009B5C87"/>
    <w:rsid w:val="009B5EC5"/>
    <w:rsid w:val="009C1EC3"/>
    <w:rsid w:val="009C59B5"/>
    <w:rsid w:val="009D337C"/>
    <w:rsid w:val="009D63A0"/>
    <w:rsid w:val="009D7DFE"/>
    <w:rsid w:val="009E028F"/>
    <w:rsid w:val="009E1867"/>
    <w:rsid w:val="009F067D"/>
    <w:rsid w:val="00A14500"/>
    <w:rsid w:val="00A25685"/>
    <w:rsid w:val="00A3065D"/>
    <w:rsid w:val="00A30CB8"/>
    <w:rsid w:val="00A40658"/>
    <w:rsid w:val="00A53269"/>
    <w:rsid w:val="00A55AFE"/>
    <w:rsid w:val="00A57C7C"/>
    <w:rsid w:val="00A60FC7"/>
    <w:rsid w:val="00A669F5"/>
    <w:rsid w:val="00A7397A"/>
    <w:rsid w:val="00A9210F"/>
    <w:rsid w:val="00AB07F5"/>
    <w:rsid w:val="00AB4D08"/>
    <w:rsid w:val="00AB7B67"/>
    <w:rsid w:val="00AC29DD"/>
    <w:rsid w:val="00AC368F"/>
    <w:rsid w:val="00AD00FE"/>
    <w:rsid w:val="00AF328A"/>
    <w:rsid w:val="00B0457C"/>
    <w:rsid w:val="00B07D74"/>
    <w:rsid w:val="00B12707"/>
    <w:rsid w:val="00B17EE7"/>
    <w:rsid w:val="00B268B6"/>
    <w:rsid w:val="00B26B84"/>
    <w:rsid w:val="00B31AA6"/>
    <w:rsid w:val="00B3418D"/>
    <w:rsid w:val="00B370F4"/>
    <w:rsid w:val="00B412CB"/>
    <w:rsid w:val="00B43F40"/>
    <w:rsid w:val="00B441DC"/>
    <w:rsid w:val="00B4756F"/>
    <w:rsid w:val="00B508CD"/>
    <w:rsid w:val="00B510EF"/>
    <w:rsid w:val="00B51313"/>
    <w:rsid w:val="00B5199D"/>
    <w:rsid w:val="00B62387"/>
    <w:rsid w:val="00B64AEF"/>
    <w:rsid w:val="00B66770"/>
    <w:rsid w:val="00B70760"/>
    <w:rsid w:val="00B93883"/>
    <w:rsid w:val="00BB3215"/>
    <w:rsid w:val="00BC2285"/>
    <w:rsid w:val="00BD10D5"/>
    <w:rsid w:val="00BD13AE"/>
    <w:rsid w:val="00BD395A"/>
    <w:rsid w:val="00BD6EC8"/>
    <w:rsid w:val="00BE4BF9"/>
    <w:rsid w:val="00BE5A70"/>
    <w:rsid w:val="00BF0F59"/>
    <w:rsid w:val="00C22AE3"/>
    <w:rsid w:val="00C22B15"/>
    <w:rsid w:val="00C2615A"/>
    <w:rsid w:val="00C37D99"/>
    <w:rsid w:val="00C44397"/>
    <w:rsid w:val="00C46814"/>
    <w:rsid w:val="00C54E77"/>
    <w:rsid w:val="00C551D5"/>
    <w:rsid w:val="00C663CB"/>
    <w:rsid w:val="00C7062D"/>
    <w:rsid w:val="00C71F1B"/>
    <w:rsid w:val="00C84BF0"/>
    <w:rsid w:val="00C9069A"/>
    <w:rsid w:val="00C936BE"/>
    <w:rsid w:val="00CA2D4E"/>
    <w:rsid w:val="00CA3060"/>
    <w:rsid w:val="00CD15FF"/>
    <w:rsid w:val="00CD1FC8"/>
    <w:rsid w:val="00CD2F2E"/>
    <w:rsid w:val="00CD65D4"/>
    <w:rsid w:val="00CE5FEE"/>
    <w:rsid w:val="00CE6BD7"/>
    <w:rsid w:val="00CF1DA0"/>
    <w:rsid w:val="00D030D1"/>
    <w:rsid w:val="00D10F1F"/>
    <w:rsid w:val="00D14F47"/>
    <w:rsid w:val="00D343EE"/>
    <w:rsid w:val="00D50AE3"/>
    <w:rsid w:val="00D7053F"/>
    <w:rsid w:val="00D7282A"/>
    <w:rsid w:val="00D74499"/>
    <w:rsid w:val="00D75013"/>
    <w:rsid w:val="00D857EA"/>
    <w:rsid w:val="00D86312"/>
    <w:rsid w:val="00D86828"/>
    <w:rsid w:val="00D92DC3"/>
    <w:rsid w:val="00D96135"/>
    <w:rsid w:val="00DB7FF6"/>
    <w:rsid w:val="00DD34E4"/>
    <w:rsid w:val="00DD61E0"/>
    <w:rsid w:val="00DE2112"/>
    <w:rsid w:val="00DE3EBB"/>
    <w:rsid w:val="00DF1FFD"/>
    <w:rsid w:val="00DF3900"/>
    <w:rsid w:val="00E06C01"/>
    <w:rsid w:val="00E07371"/>
    <w:rsid w:val="00E10CBC"/>
    <w:rsid w:val="00E124A4"/>
    <w:rsid w:val="00E136CE"/>
    <w:rsid w:val="00E16DE0"/>
    <w:rsid w:val="00E2026E"/>
    <w:rsid w:val="00E24343"/>
    <w:rsid w:val="00E2637F"/>
    <w:rsid w:val="00E321D9"/>
    <w:rsid w:val="00E34393"/>
    <w:rsid w:val="00E377CF"/>
    <w:rsid w:val="00E45E79"/>
    <w:rsid w:val="00E53D5D"/>
    <w:rsid w:val="00E86310"/>
    <w:rsid w:val="00E8791A"/>
    <w:rsid w:val="00E913AC"/>
    <w:rsid w:val="00E915E6"/>
    <w:rsid w:val="00E9711C"/>
    <w:rsid w:val="00EB0242"/>
    <w:rsid w:val="00EC3DCD"/>
    <w:rsid w:val="00EC7528"/>
    <w:rsid w:val="00ED5E54"/>
    <w:rsid w:val="00EF1378"/>
    <w:rsid w:val="00EF566E"/>
    <w:rsid w:val="00EF7A72"/>
    <w:rsid w:val="00F109D2"/>
    <w:rsid w:val="00F1345C"/>
    <w:rsid w:val="00F265A9"/>
    <w:rsid w:val="00F27FB0"/>
    <w:rsid w:val="00F31D68"/>
    <w:rsid w:val="00F347E6"/>
    <w:rsid w:val="00F41040"/>
    <w:rsid w:val="00F43C01"/>
    <w:rsid w:val="00F43FA4"/>
    <w:rsid w:val="00F50145"/>
    <w:rsid w:val="00F52833"/>
    <w:rsid w:val="00F534BC"/>
    <w:rsid w:val="00F53832"/>
    <w:rsid w:val="00F56748"/>
    <w:rsid w:val="00F625A2"/>
    <w:rsid w:val="00F651B1"/>
    <w:rsid w:val="00F70492"/>
    <w:rsid w:val="00F725D8"/>
    <w:rsid w:val="00F73712"/>
    <w:rsid w:val="00F76502"/>
    <w:rsid w:val="00F85CA5"/>
    <w:rsid w:val="00F91A2F"/>
    <w:rsid w:val="00F921CD"/>
    <w:rsid w:val="00FA22CF"/>
    <w:rsid w:val="00FB0FC8"/>
    <w:rsid w:val="00FB3BDF"/>
    <w:rsid w:val="00FB57E1"/>
    <w:rsid w:val="00FC5669"/>
    <w:rsid w:val="00FD24FD"/>
    <w:rsid w:val="00FD2CFC"/>
    <w:rsid w:val="00FF04CF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B4C61"/>
  <w15:docId w15:val="{8AF4C432-1EA1-4904-B80A-F6700D80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53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2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2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2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269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sid w:val="0055262F"/>
    <w:pPr>
      <w:widowControl/>
      <w:autoSpaceDE w:val="0"/>
      <w:autoSpaceDN w:val="0"/>
      <w:spacing w:after="0" w:line="240" w:lineRule="auto"/>
    </w:pPr>
    <w:rPr>
      <w:rFonts w:ascii="Palatino Linotype" w:hAnsi="Palatino Linotype" w:cs="Times New Roman"/>
      <w:color w:val="000000"/>
      <w:sz w:val="24"/>
      <w:szCs w:val="24"/>
      <w:lang w:val="en-AU" w:eastAsia="en-AU"/>
    </w:rPr>
  </w:style>
  <w:style w:type="table" w:styleId="TableGrid">
    <w:name w:val="Table Grid"/>
    <w:basedOn w:val="TableNormal"/>
    <w:uiPriority w:val="59"/>
    <w:rsid w:val="001931BD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0C661BC21424680BD962B4052C30B" ma:contentTypeVersion="1" ma:contentTypeDescription="Create a new document." ma:contentTypeScope="" ma:versionID="37572653d48bc1bcbc1d4d082630f05e">
  <xsd:schema xmlns:xsd="http://www.w3.org/2001/XMLSchema" xmlns:xs="http://www.w3.org/2001/XMLSchema" xmlns:p="http://schemas.microsoft.com/office/2006/metadata/properties" xmlns:ns2="dee90496-6190-4f1e-a107-5f58e529f105" targetNamespace="http://schemas.microsoft.com/office/2006/metadata/properties" ma:root="true" ma:fieldsID="8a2fb3a299d0816958cc090e1fcb5df7" ns2:_="">
    <xsd:import namespace="dee90496-6190-4f1e-a107-5f58e529f10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90496-6190-4f1e-a107-5f58e529f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EC612-992C-4FA5-8434-8E3089E13450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2153817-7CD3-47F6-A1E1-9949FCE4A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e90496-6190-4f1e-a107-5f58e529f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AD5EEB-C813-4DB2-9AC8-3DC37A5690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E23EFF-3545-4200-8F7A-85C673A23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2261</Words>
  <Characters>12890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Parametri mjerenja kvaliteta Telekom CG</vt:lpstr>
    </vt:vector>
  </TitlesOfParts>
  <Company/>
  <LinksUpToDate>false</LinksUpToDate>
  <CharactersWithSpaces>15121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Parametri mjerenja kvaliteta Telekom CG</dc:title>
  <dc:creator>Slavic, Nela</dc:creator>
  <cp:lastModifiedBy>Gezovic, Goran</cp:lastModifiedBy>
  <cp:revision>2</cp:revision>
  <cp:lastPrinted>2018-10-15T13:20:00Z</cp:lastPrinted>
  <dcterms:created xsi:type="dcterms:W3CDTF">2025-07-22T08:30:00Z</dcterms:created>
  <dcterms:modified xsi:type="dcterms:W3CDTF">2025-07-22T08:30:00Z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2014-06-17T00:00:00Z</vt:filetime>
  </property>
  <property fmtid="{D5CDD505-2E9C-101B-9397-08002B2CF9AE}" pid="3" name="LastSaved">
    <vt:filetime>2014-06-17T00:00:00Z</vt:filetime>
  </property>
  <property fmtid="{D5CDD505-2E9C-101B-9397-08002B2CF9AE}" pid="4" name="ContentTypeId">
    <vt:lpwstr>0x01010003A0C661BC21424680BD962B4052C30B</vt:lpwstr>
  </property>
  <property fmtid="{D5CDD505-2E9C-101B-9397-08002B2CF9AE}" pid="5" name="MSIP_Label_bc2197eb-b096-4049-84f4-d883b0280e0f_Enabled">
    <vt:lpwstr>true</vt:lpwstr>
  </property>
  <property fmtid="{D5CDD505-2E9C-101B-9397-08002B2CF9AE}" pid="6" name="MSIP_Label_bc2197eb-b096-4049-84f4-d883b0280e0f_SetDate">
    <vt:lpwstr>2024-03-07T13:03:02Z</vt:lpwstr>
  </property>
  <property fmtid="{D5CDD505-2E9C-101B-9397-08002B2CF9AE}" pid="7" name="MSIP_Label_bc2197eb-b096-4049-84f4-d883b0280e0f_Method">
    <vt:lpwstr>Standard</vt:lpwstr>
  </property>
  <property fmtid="{D5CDD505-2E9C-101B-9397-08002B2CF9AE}" pid="8" name="MSIP_Label_bc2197eb-b096-4049-84f4-d883b0280e0f_Name">
    <vt:lpwstr>Global</vt:lpwstr>
  </property>
  <property fmtid="{D5CDD505-2E9C-101B-9397-08002B2CF9AE}" pid="9" name="MSIP_Label_bc2197eb-b096-4049-84f4-d883b0280e0f_SiteId">
    <vt:lpwstr>1a222e6d-34ee-49aa-b7c5-99085a25e30b</vt:lpwstr>
  </property>
  <property fmtid="{D5CDD505-2E9C-101B-9397-08002B2CF9AE}" pid="10" name="MSIP_Label_bc2197eb-b096-4049-84f4-d883b0280e0f_ActionId">
    <vt:lpwstr>c799f57b-60c1-4a90-b878-dd5ef09edda1</vt:lpwstr>
  </property>
  <property fmtid="{D5CDD505-2E9C-101B-9397-08002B2CF9AE}" pid="11" name="MSIP_Label_bc2197eb-b096-4049-84f4-d883b0280e0f_ContentBits">
    <vt:lpwstr>0</vt:lpwstr>
  </property>
</Properties>
</file>